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7ADE" w:rsidRPr="005F216C" w:rsidRDefault="00157ADE" w:rsidP="00157ADE">
      <w:pPr>
        <w:spacing w:after="240" w:line="240" w:lineRule="auto"/>
        <w:jc w:val="center"/>
        <w:rPr>
          <w:rFonts w:ascii="Arial" w:hAnsi="Arial" w:cs="Arial"/>
          <w:b/>
        </w:rPr>
      </w:pPr>
      <w:r w:rsidRPr="005F216C">
        <w:rPr>
          <w:rFonts w:ascii="Arial Narrow" w:hAnsi="Arial Narrow"/>
          <w:b/>
          <w:sz w:val="36"/>
          <w:szCs w:val="48"/>
        </w:rPr>
        <w:t>2021 Annual Teaching Plan</w:t>
      </w:r>
      <w:r w:rsidRPr="005F216C">
        <w:rPr>
          <w:rFonts w:ascii="Arial" w:hAnsi="Arial" w:cs="Arial"/>
          <w:b/>
        </w:rPr>
        <w:t xml:space="preserve"> </w:t>
      </w:r>
    </w:p>
    <w:p w:rsidR="00157ADE" w:rsidRPr="002E54BE" w:rsidRDefault="00157ADE" w:rsidP="00157ADE">
      <w:pPr>
        <w:spacing w:after="240" w:line="240" w:lineRule="auto"/>
        <w:jc w:val="center"/>
        <w:rPr>
          <w:rFonts w:ascii="Arial Narrow" w:hAnsi="Arial Narrow"/>
          <w:b/>
          <w:color w:val="C45911" w:themeColor="accent2" w:themeShade="BF"/>
          <w:sz w:val="36"/>
          <w:szCs w:val="48"/>
        </w:rPr>
      </w:pPr>
      <w:r>
        <w:rPr>
          <w:rFonts w:ascii="Arial Narrow" w:hAnsi="Arial Narrow"/>
          <w:b/>
          <w:color w:val="C45911" w:themeColor="accent2" w:themeShade="BF"/>
          <w:sz w:val="36"/>
          <w:szCs w:val="48"/>
        </w:rPr>
        <w:t>Natural Sciences</w:t>
      </w:r>
    </w:p>
    <w:p w:rsidR="00157ADE" w:rsidRDefault="00157ADE" w:rsidP="00157ADE">
      <w:pPr>
        <w:spacing w:after="240" w:line="240" w:lineRule="auto"/>
        <w:jc w:val="center"/>
        <w:rPr>
          <w:rFonts w:ascii="Arial Narrow" w:hAnsi="Arial Narrow"/>
          <w:b/>
          <w:sz w:val="36"/>
          <w:szCs w:val="48"/>
        </w:rPr>
      </w:pPr>
      <w:r>
        <w:rPr>
          <w:rFonts w:ascii="Arial Narrow" w:hAnsi="Arial Narrow"/>
          <w:b/>
          <w:sz w:val="36"/>
          <w:szCs w:val="48"/>
        </w:rPr>
        <w:t>Grade 7</w:t>
      </w:r>
    </w:p>
    <w:p w:rsidR="00C91BB8" w:rsidRPr="00E57486" w:rsidRDefault="009A3B4D" w:rsidP="009A3B4D">
      <w:pPr>
        <w:rPr>
          <w:rFonts w:ascii="Arial" w:hAnsi="Arial" w:cs="Arial"/>
          <w:b/>
          <w:sz w:val="28"/>
        </w:rPr>
      </w:pPr>
      <w:r w:rsidRPr="00E57486">
        <w:rPr>
          <w:rFonts w:ascii="Arial" w:hAnsi="Arial" w:cs="Arial"/>
          <w:b/>
          <w:sz w:val="28"/>
        </w:rPr>
        <w:t>Life and Living</w:t>
      </w:r>
    </w:p>
    <w:tbl>
      <w:tblPr>
        <w:tblStyle w:val="TableGrid"/>
        <w:tblW w:w="21121" w:type="dxa"/>
        <w:tblInd w:w="-5" w:type="dxa"/>
        <w:tblLayout w:type="fixed"/>
        <w:tblCellMar>
          <w:top w:w="85" w:type="dxa"/>
          <w:left w:w="85" w:type="dxa"/>
          <w:bottom w:w="85" w:type="dxa"/>
          <w:right w:w="85" w:type="dxa"/>
        </w:tblCellMar>
        <w:tblLook w:val="04A0" w:firstRow="1" w:lastRow="0" w:firstColumn="1" w:lastColumn="0" w:noHBand="0" w:noVBand="1"/>
      </w:tblPr>
      <w:tblGrid>
        <w:gridCol w:w="2127"/>
        <w:gridCol w:w="2126"/>
        <w:gridCol w:w="2094"/>
        <w:gridCol w:w="2111"/>
        <w:gridCol w:w="2110"/>
        <w:gridCol w:w="1056"/>
        <w:gridCol w:w="1055"/>
        <w:gridCol w:w="2110"/>
        <w:gridCol w:w="2111"/>
        <w:gridCol w:w="2095"/>
        <w:gridCol w:w="2126"/>
      </w:tblGrid>
      <w:tr w:rsidR="00496B2B" w:rsidRPr="002972CF" w:rsidTr="00B73FA1">
        <w:tc>
          <w:tcPr>
            <w:tcW w:w="2127" w:type="dxa"/>
            <w:vAlign w:val="center"/>
          </w:tcPr>
          <w:p w:rsidR="00496B2B" w:rsidRPr="00A14F5B" w:rsidRDefault="00496B2B" w:rsidP="00DA4DCE">
            <w:pPr>
              <w:jc w:val="center"/>
              <w:rPr>
                <w:rFonts w:ascii="Arial Narrow" w:hAnsi="Arial Narrow" w:cs="Arial"/>
                <w:b/>
                <w:bCs/>
                <w:sz w:val="28"/>
                <w:szCs w:val="28"/>
              </w:rPr>
            </w:pPr>
            <w:r w:rsidRPr="00A14F5B">
              <w:rPr>
                <w:rFonts w:ascii="Arial Narrow" w:hAnsi="Arial Narrow" w:cs="Arial"/>
                <w:b/>
                <w:bCs/>
                <w:sz w:val="28"/>
                <w:szCs w:val="28"/>
              </w:rPr>
              <w:t>Term 1</w:t>
            </w:r>
          </w:p>
          <w:p w:rsidR="00496B2B" w:rsidRPr="00A14F5B" w:rsidRDefault="00496B2B" w:rsidP="00157ADE">
            <w:pPr>
              <w:jc w:val="center"/>
              <w:rPr>
                <w:rFonts w:ascii="Arial Narrow" w:hAnsi="Arial Narrow" w:cs="Arial"/>
                <w:sz w:val="28"/>
                <w:szCs w:val="28"/>
              </w:rPr>
            </w:pPr>
            <w:r w:rsidRPr="00A14F5B">
              <w:rPr>
                <w:rFonts w:ascii="Arial Narrow" w:hAnsi="Arial Narrow" w:cs="Arial"/>
                <w:b/>
                <w:bCs/>
                <w:sz w:val="28"/>
                <w:szCs w:val="28"/>
              </w:rPr>
              <w:t>45 days</w:t>
            </w:r>
          </w:p>
        </w:tc>
        <w:tc>
          <w:tcPr>
            <w:tcW w:w="2126" w:type="dxa"/>
            <w:shd w:val="clear" w:color="auto" w:fill="auto"/>
            <w:vAlign w:val="center"/>
          </w:tcPr>
          <w:p w:rsidR="00496B2B" w:rsidRPr="002972CF" w:rsidRDefault="00496B2B" w:rsidP="00E57486">
            <w:pPr>
              <w:spacing w:before="60" w:after="60"/>
              <w:ind w:left="-91" w:right="-145"/>
              <w:jc w:val="center"/>
              <w:rPr>
                <w:rFonts w:ascii="Arial" w:hAnsi="Arial" w:cs="Arial"/>
                <w:b/>
              </w:rPr>
            </w:pPr>
            <w:r w:rsidRPr="002972CF">
              <w:rPr>
                <w:rFonts w:ascii="Arial" w:hAnsi="Arial" w:cs="Arial"/>
                <w:b/>
              </w:rPr>
              <w:t>Week 1</w:t>
            </w:r>
          </w:p>
        </w:tc>
        <w:tc>
          <w:tcPr>
            <w:tcW w:w="2094" w:type="dxa"/>
            <w:shd w:val="clear" w:color="auto" w:fill="auto"/>
            <w:vAlign w:val="center"/>
          </w:tcPr>
          <w:p w:rsidR="00496B2B" w:rsidRPr="00E57486" w:rsidRDefault="00496B2B" w:rsidP="00E57486">
            <w:pPr>
              <w:spacing w:before="60" w:after="60"/>
              <w:ind w:left="-91" w:right="-145"/>
              <w:jc w:val="center"/>
              <w:rPr>
                <w:rFonts w:ascii="Arial" w:hAnsi="Arial" w:cs="Arial"/>
                <w:b/>
              </w:rPr>
            </w:pPr>
            <w:r w:rsidRPr="002972CF">
              <w:rPr>
                <w:rFonts w:ascii="Arial" w:hAnsi="Arial" w:cs="Arial"/>
                <w:b/>
              </w:rPr>
              <w:t>Week 2</w:t>
            </w:r>
          </w:p>
        </w:tc>
        <w:tc>
          <w:tcPr>
            <w:tcW w:w="2111" w:type="dxa"/>
            <w:shd w:val="clear" w:color="auto" w:fill="auto"/>
            <w:vAlign w:val="center"/>
          </w:tcPr>
          <w:p w:rsidR="00496B2B" w:rsidRPr="002972CF" w:rsidRDefault="00496B2B" w:rsidP="00E57486">
            <w:pPr>
              <w:spacing w:before="60" w:after="60"/>
              <w:ind w:left="-91" w:right="-145"/>
              <w:jc w:val="center"/>
              <w:rPr>
                <w:rFonts w:ascii="Arial" w:hAnsi="Arial" w:cs="Arial"/>
                <w:b/>
              </w:rPr>
            </w:pPr>
            <w:r w:rsidRPr="002972CF">
              <w:rPr>
                <w:rFonts w:ascii="Arial" w:hAnsi="Arial" w:cs="Arial"/>
                <w:b/>
              </w:rPr>
              <w:t>Week 3</w:t>
            </w:r>
          </w:p>
        </w:tc>
        <w:tc>
          <w:tcPr>
            <w:tcW w:w="2110" w:type="dxa"/>
            <w:shd w:val="clear" w:color="auto" w:fill="auto"/>
            <w:vAlign w:val="center"/>
          </w:tcPr>
          <w:p w:rsidR="00496B2B" w:rsidRPr="002972CF" w:rsidRDefault="00496B2B" w:rsidP="00E57486">
            <w:pPr>
              <w:spacing w:before="60" w:after="60"/>
              <w:ind w:left="-91" w:right="-145"/>
              <w:jc w:val="center"/>
              <w:rPr>
                <w:rFonts w:ascii="Arial" w:hAnsi="Arial" w:cs="Arial"/>
                <w:b/>
              </w:rPr>
            </w:pPr>
            <w:r w:rsidRPr="002972CF">
              <w:rPr>
                <w:rFonts w:ascii="Arial" w:hAnsi="Arial" w:cs="Arial"/>
                <w:b/>
              </w:rPr>
              <w:t>Week 4</w:t>
            </w:r>
          </w:p>
        </w:tc>
        <w:tc>
          <w:tcPr>
            <w:tcW w:w="2111" w:type="dxa"/>
            <w:gridSpan w:val="2"/>
            <w:shd w:val="clear" w:color="auto" w:fill="auto"/>
            <w:vAlign w:val="center"/>
          </w:tcPr>
          <w:p w:rsidR="00496B2B" w:rsidRPr="002972CF" w:rsidRDefault="00496B2B" w:rsidP="00E57486">
            <w:pPr>
              <w:spacing w:before="60" w:after="60"/>
              <w:jc w:val="center"/>
              <w:rPr>
                <w:rFonts w:ascii="Arial" w:hAnsi="Arial" w:cs="Arial"/>
                <w:b/>
              </w:rPr>
            </w:pPr>
            <w:r w:rsidRPr="002972CF">
              <w:rPr>
                <w:rFonts w:ascii="Arial" w:hAnsi="Arial" w:cs="Arial"/>
                <w:b/>
              </w:rPr>
              <w:t>Week 5</w:t>
            </w:r>
          </w:p>
        </w:tc>
        <w:tc>
          <w:tcPr>
            <w:tcW w:w="2110" w:type="dxa"/>
            <w:vAlign w:val="center"/>
          </w:tcPr>
          <w:p w:rsidR="00496B2B" w:rsidRPr="002972CF" w:rsidRDefault="00496B2B" w:rsidP="00E57486">
            <w:pPr>
              <w:spacing w:before="60" w:after="60"/>
              <w:jc w:val="center"/>
              <w:rPr>
                <w:rFonts w:ascii="Arial" w:hAnsi="Arial" w:cs="Arial"/>
                <w:b/>
              </w:rPr>
            </w:pPr>
            <w:r w:rsidRPr="002972CF">
              <w:rPr>
                <w:rFonts w:ascii="Arial" w:hAnsi="Arial" w:cs="Arial"/>
                <w:b/>
              </w:rPr>
              <w:t>Week 6</w:t>
            </w:r>
          </w:p>
        </w:tc>
        <w:tc>
          <w:tcPr>
            <w:tcW w:w="2111" w:type="dxa"/>
            <w:shd w:val="clear" w:color="auto" w:fill="auto"/>
            <w:vAlign w:val="center"/>
          </w:tcPr>
          <w:p w:rsidR="00496B2B" w:rsidRPr="002972CF" w:rsidRDefault="00496B2B" w:rsidP="00E57486">
            <w:pPr>
              <w:spacing w:before="60" w:after="60"/>
              <w:jc w:val="center"/>
              <w:rPr>
                <w:rFonts w:ascii="Arial" w:hAnsi="Arial" w:cs="Arial"/>
                <w:b/>
              </w:rPr>
            </w:pPr>
            <w:r w:rsidRPr="002972CF">
              <w:rPr>
                <w:rFonts w:ascii="Arial" w:hAnsi="Arial" w:cs="Arial"/>
                <w:b/>
              </w:rPr>
              <w:t>Week 7</w:t>
            </w:r>
          </w:p>
        </w:tc>
        <w:tc>
          <w:tcPr>
            <w:tcW w:w="2095" w:type="dxa"/>
            <w:shd w:val="clear" w:color="auto" w:fill="auto"/>
            <w:vAlign w:val="center"/>
          </w:tcPr>
          <w:p w:rsidR="00496B2B" w:rsidRPr="002972CF" w:rsidRDefault="00496B2B" w:rsidP="00E57486">
            <w:pPr>
              <w:spacing w:before="60" w:after="60"/>
              <w:ind w:left="-104" w:right="-113"/>
              <w:jc w:val="center"/>
              <w:rPr>
                <w:rFonts w:ascii="Arial" w:hAnsi="Arial" w:cs="Arial"/>
                <w:b/>
              </w:rPr>
            </w:pPr>
            <w:r w:rsidRPr="002972CF">
              <w:rPr>
                <w:rFonts w:ascii="Arial" w:hAnsi="Arial" w:cs="Arial"/>
                <w:b/>
              </w:rPr>
              <w:t>Week 8</w:t>
            </w:r>
          </w:p>
        </w:tc>
        <w:tc>
          <w:tcPr>
            <w:tcW w:w="2126" w:type="dxa"/>
            <w:shd w:val="clear" w:color="auto" w:fill="auto"/>
            <w:vAlign w:val="center"/>
          </w:tcPr>
          <w:p w:rsidR="00496B2B" w:rsidRPr="002972CF" w:rsidRDefault="00496B2B" w:rsidP="00E57486">
            <w:pPr>
              <w:spacing w:before="60" w:after="60"/>
              <w:jc w:val="center"/>
              <w:rPr>
                <w:rFonts w:ascii="Arial" w:hAnsi="Arial" w:cs="Arial"/>
                <w:b/>
              </w:rPr>
            </w:pPr>
            <w:r w:rsidRPr="002972CF">
              <w:rPr>
                <w:rFonts w:ascii="Arial" w:hAnsi="Arial" w:cs="Arial"/>
                <w:b/>
              </w:rPr>
              <w:t>Week 9</w:t>
            </w:r>
          </w:p>
        </w:tc>
      </w:tr>
      <w:tr w:rsidR="00496B2B" w:rsidRPr="002972CF" w:rsidTr="00B73FA1">
        <w:tc>
          <w:tcPr>
            <w:tcW w:w="2127" w:type="dxa"/>
            <w:tcBorders>
              <w:bottom w:val="dotted" w:sz="4" w:space="0" w:color="auto"/>
            </w:tcBorders>
            <w:vAlign w:val="center"/>
          </w:tcPr>
          <w:p w:rsidR="00496B2B" w:rsidRPr="00A14F5B" w:rsidRDefault="00496B2B" w:rsidP="00157ADE">
            <w:pPr>
              <w:jc w:val="center"/>
              <w:rPr>
                <w:rFonts w:ascii="Arial Narrow" w:hAnsi="Arial Narrow" w:cs="Arial"/>
                <w:b/>
                <w:sz w:val="28"/>
                <w:szCs w:val="28"/>
              </w:rPr>
            </w:pPr>
            <w:r w:rsidRPr="00A14F5B">
              <w:rPr>
                <w:rFonts w:ascii="Arial Narrow" w:hAnsi="Arial Narrow" w:cs="Arial"/>
                <w:b/>
                <w:sz w:val="28"/>
                <w:szCs w:val="28"/>
              </w:rPr>
              <w:t>CAPS Topic</w:t>
            </w:r>
          </w:p>
        </w:tc>
        <w:tc>
          <w:tcPr>
            <w:tcW w:w="2126" w:type="dxa"/>
            <w:tcBorders>
              <w:bottom w:val="dotted" w:sz="4" w:space="0" w:color="auto"/>
            </w:tcBorders>
          </w:tcPr>
          <w:p w:rsidR="00496B2B" w:rsidRDefault="00496B2B" w:rsidP="00496B2B">
            <w:pPr>
              <w:rPr>
                <w:rFonts w:ascii="Arial" w:hAnsi="Arial" w:cs="Arial"/>
                <w:b/>
              </w:rPr>
            </w:pPr>
            <w:r w:rsidRPr="004D0BFB">
              <w:rPr>
                <w:rFonts w:ascii="Arial" w:hAnsi="Arial" w:cs="Arial"/>
                <w:b/>
              </w:rPr>
              <w:t>The biosphere</w:t>
            </w:r>
          </w:p>
          <w:p w:rsidR="00496B2B" w:rsidRPr="004D0BFB" w:rsidRDefault="00496B2B" w:rsidP="00496B2B">
            <w:pPr>
              <w:rPr>
                <w:rFonts w:ascii="Arial" w:hAnsi="Arial" w:cs="Arial"/>
              </w:rPr>
            </w:pPr>
            <w:r w:rsidRPr="004D0BFB">
              <w:rPr>
                <w:rFonts w:ascii="Arial" w:hAnsi="Arial" w:cs="Arial"/>
              </w:rPr>
              <w:t>(1 week)</w:t>
            </w:r>
          </w:p>
        </w:tc>
        <w:tc>
          <w:tcPr>
            <w:tcW w:w="7371" w:type="dxa"/>
            <w:gridSpan w:val="4"/>
            <w:tcBorders>
              <w:bottom w:val="dotted" w:sz="4" w:space="0" w:color="auto"/>
            </w:tcBorders>
          </w:tcPr>
          <w:p w:rsidR="00496B2B" w:rsidRDefault="00496B2B" w:rsidP="00496B2B">
            <w:pPr>
              <w:rPr>
                <w:rFonts w:ascii="Arial" w:hAnsi="Arial" w:cs="Arial"/>
                <w:b/>
              </w:rPr>
            </w:pPr>
            <w:r w:rsidRPr="002972CF">
              <w:rPr>
                <w:rFonts w:ascii="Arial" w:hAnsi="Arial" w:cs="Arial"/>
                <w:b/>
              </w:rPr>
              <w:t>Biodiversity</w:t>
            </w:r>
          </w:p>
          <w:p w:rsidR="00496B2B" w:rsidRPr="002972CF" w:rsidRDefault="00496B2B" w:rsidP="00496B2B">
            <w:pPr>
              <w:rPr>
                <w:rFonts w:ascii="Arial" w:hAnsi="Arial" w:cs="Arial"/>
                <w:b/>
              </w:rPr>
            </w:pPr>
            <w:r>
              <w:rPr>
                <w:rFonts w:ascii="Arial" w:hAnsi="Arial" w:cs="Arial"/>
              </w:rPr>
              <w:t xml:space="preserve">(3 ½ </w:t>
            </w:r>
            <w:r w:rsidRPr="004D0BFB">
              <w:rPr>
                <w:rFonts w:ascii="Arial" w:hAnsi="Arial" w:cs="Arial"/>
              </w:rPr>
              <w:t>week</w:t>
            </w:r>
            <w:r>
              <w:rPr>
                <w:rFonts w:ascii="Arial" w:hAnsi="Arial" w:cs="Arial"/>
              </w:rPr>
              <w:t>s</w:t>
            </w:r>
            <w:r w:rsidRPr="004D0BFB">
              <w:rPr>
                <w:rFonts w:ascii="Arial" w:hAnsi="Arial" w:cs="Arial"/>
              </w:rPr>
              <w:t>)</w:t>
            </w:r>
          </w:p>
        </w:tc>
        <w:tc>
          <w:tcPr>
            <w:tcW w:w="7371" w:type="dxa"/>
            <w:gridSpan w:val="4"/>
            <w:tcBorders>
              <w:bottom w:val="dotted" w:sz="4" w:space="0" w:color="auto"/>
            </w:tcBorders>
          </w:tcPr>
          <w:p w:rsidR="00496B2B" w:rsidRDefault="00496B2B" w:rsidP="00496B2B">
            <w:pPr>
              <w:rPr>
                <w:rFonts w:ascii="Arial" w:hAnsi="Arial" w:cs="Arial"/>
                <w:b/>
              </w:rPr>
            </w:pPr>
            <w:r w:rsidRPr="004D0BFB">
              <w:rPr>
                <w:rFonts w:ascii="Arial" w:hAnsi="Arial" w:cs="Arial"/>
                <w:b/>
              </w:rPr>
              <w:t>Sexual Reproduction</w:t>
            </w:r>
          </w:p>
          <w:p w:rsidR="00496B2B" w:rsidRPr="004D0BFB" w:rsidRDefault="00496B2B" w:rsidP="00496B2B">
            <w:pPr>
              <w:rPr>
                <w:rFonts w:ascii="Arial" w:hAnsi="Arial" w:cs="Arial"/>
                <w:b/>
              </w:rPr>
            </w:pPr>
            <w:r>
              <w:rPr>
                <w:rFonts w:ascii="Arial" w:hAnsi="Arial" w:cs="Arial"/>
              </w:rPr>
              <w:t xml:space="preserve">(3 ½ </w:t>
            </w:r>
            <w:r w:rsidRPr="004D0BFB">
              <w:rPr>
                <w:rFonts w:ascii="Arial" w:hAnsi="Arial" w:cs="Arial"/>
              </w:rPr>
              <w:t>week</w:t>
            </w:r>
            <w:r>
              <w:rPr>
                <w:rFonts w:ascii="Arial" w:hAnsi="Arial" w:cs="Arial"/>
              </w:rPr>
              <w:t>s</w:t>
            </w:r>
            <w:r w:rsidRPr="004D0BFB">
              <w:rPr>
                <w:rFonts w:ascii="Arial" w:hAnsi="Arial" w:cs="Arial"/>
              </w:rPr>
              <w:t>)</w:t>
            </w:r>
          </w:p>
        </w:tc>
        <w:tc>
          <w:tcPr>
            <w:tcW w:w="2126" w:type="dxa"/>
            <w:tcBorders>
              <w:bottom w:val="dotted" w:sz="4" w:space="0" w:color="auto"/>
            </w:tcBorders>
          </w:tcPr>
          <w:p w:rsidR="00496B2B" w:rsidRDefault="00496B2B" w:rsidP="00496B2B">
            <w:pPr>
              <w:rPr>
                <w:rFonts w:ascii="Arial" w:hAnsi="Arial" w:cs="Arial"/>
                <w:b/>
              </w:rPr>
            </w:pPr>
            <w:r w:rsidRPr="004D0BFB">
              <w:rPr>
                <w:rFonts w:ascii="Arial" w:hAnsi="Arial" w:cs="Arial"/>
                <w:b/>
              </w:rPr>
              <w:t>Variation</w:t>
            </w:r>
          </w:p>
          <w:p w:rsidR="00496B2B" w:rsidRPr="004D0BFB" w:rsidRDefault="00496B2B" w:rsidP="00496B2B">
            <w:pPr>
              <w:rPr>
                <w:rFonts w:ascii="Arial" w:hAnsi="Arial" w:cs="Arial"/>
                <w:b/>
              </w:rPr>
            </w:pPr>
            <w:r>
              <w:rPr>
                <w:rFonts w:ascii="Arial" w:hAnsi="Arial" w:cs="Arial"/>
              </w:rPr>
              <w:t xml:space="preserve">(1 </w:t>
            </w:r>
            <w:r w:rsidRPr="004D0BFB">
              <w:rPr>
                <w:rFonts w:ascii="Arial" w:hAnsi="Arial" w:cs="Arial"/>
              </w:rPr>
              <w:t>week)</w:t>
            </w:r>
          </w:p>
        </w:tc>
      </w:tr>
      <w:tr w:rsidR="00496B2B" w:rsidRPr="002972CF" w:rsidTr="00B73FA1">
        <w:tc>
          <w:tcPr>
            <w:tcW w:w="2127" w:type="dxa"/>
            <w:tcBorders>
              <w:bottom w:val="dotted" w:sz="4" w:space="0" w:color="auto"/>
            </w:tcBorders>
            <w:vAlign w:val="center"/>
          </w:tcPr>
          <w:p w:rsidR="00496B2B" w:rsidRPr="00A14F5B" w:rsidRDefault="00496B2B" w:rsidP="00157ADE">
            <w:pPr>
              <w:jc w:val="center"/>
              <w:rPr>
                <w:rFonts w:ascii="Arial Narrow" w:hAnsi="Arial Narrow" w:cs="Arial"/>
                <w:b/>
                <w:sz w:val="28"/>
                <w:szCs w:val="28"/>
              </w:rPr>
            </w:pPr>
            <w:r w:rsidRPr="00A14F5B">
              <w:rPr>
                <w:rFonts w:ascii="Arial Narrow" w:hAnsi="Arial Narrow" w:cs="Arial"/>
                <w:b/>
                <w:sz w:val="28"/>
                <w:szCs w:val="28"/>
              </w:rPr>
              <w:t>Core</w:t>
            </w:r>
          </w:p>
          <w:p w:rsidR="00496B2B" w:rsidRPr="00A14F5B" w:rsidRDefault="00496B2B" w:rsidP="00157ADE">
            <w:pPr>
              <w:jc w:val="center"/>
              <w:rPr>
                <w:rFonts w:ascii="Arial Narrow" w:hAnsi="Arial Narrow" w:cs="Arial"/>
                <w:b/>
                <w:sz w:val="28"/>
                <w:szCs w:val="28"/>
              </w:rPr>
            </w:pPr>
            <w:r w:rsidRPr="00A14F5B">
              <w:rPr>
                <w:rFonts w:ascii="Arial Narrow" w:hAnsi="Arial Narrow" w:cs="Arial"/>
                <w:b/>
                <w:sz w:val="28"/>
                <w:szCs w:val="28"/>
              </w:rPr>
              <w:t>Concepts, Skills and Values</w:t>
            </w:r>
          </w:p>
        </w:tc>
        <w:tc>
          <w:tcPr>
            <w:tcW w:w="2126" w:type="dxa"/>
            <w:tcBorders>
              <w:bottom w:val="dotted" w:sz="4" w:space="0" w:color="auto"/>
            </w:tcBorders>
          </w:tcPr>
          <w:p w:rsidR="00496B2B" w:rsidRPr="002972CF" w:rsidRDefault="00496B2B" w:rsidP="00157ADE">
            <w:pPr>
              <w:pStyle w:val="ListParagraph"/>
              <w:numPr>
                <w:ilvl w:val="0"/>
                <w:numId w:val="6"/>
              </w:numPr>
              <w:ind w:left="243" w:hanging="243"/>
              <w:rPr>
                <w:rFonts w:ascii="Arial" w:hAnsi="Arial" w:cs="Arial"/>
              </w:rPr>
            </w:pPr>
            <w:r w:rsidRPr="002972CF">
              <w:rPr>
                <w:rFonts w:ascii="Arial" w:hAnsi="Arial" w:cs="Arial"/>
              </w:rPr>
              <w:t>The concept of the biosphere</w:t>
            </w:r>
          </w:p>
          <w:p w:rsidR="00496B2B" w:rsidRPr="002972CF" w:rsidRDefault="00496B2B" w:rsidP="00157ADE">
            <w:pPr>
              <w:pStyle w:val="ListParagraph"/>
              <w:numPr>
                <w:ilvl w:val="0"/>
                <w:numId w:val="6"/>
              </w:numPr>
              <w:ind w:left="243" w:hanging="243"/>
              <w:rPr>
                <w:rFonts w:ascii="Arial" w:hAnsi="Arial" w:cs="Arial"/>
              </w:rPr>
            </w:pPr>
            <w:r w:rsidRPr="002972CF">
              <w:rPr>
                <w:rFonts w:ascii="Arial" w:hAnsi="Arial" w:cs="Arial"/>
              </w:rPr>
              <w:t>Requirements for sustaining life</w:t>
            </w:r>
          </w:p>
        </w:tc>
        <w:tc>
          <w:tcPr>
            <w:tcW w:w="7371" w:type="dxa"/>
            <w:gridSpan w:val="4"/>
            <w:tcBorders>
              <w:bottom w:val="dotted" w:sz="4" w:space="0" w:color="auto"/>
            </w:tcBorders>
          </w:tcPr>
          <w:p w:rsidR="00496B2B" w:rsidRPr="002972CF" w:rsidRDefault="00496B2B" w:rsidP="00157ADE">
            <w:pPr>
              <w:pStyle w:val="ListParagraph"/>
              <w:numPr>
                <w:ilvl w:val="0"/>
                <w:numId w:val="6"/>
              </w:numPr>
              <w:ind w:left="243" w:hanging="243"/>
              <w:rPr>
                <w:rFonts w:ascii="Arial" w:hAnsi="Arial" w:cs="Arial"/>
              </w:rPr>
            </w:pPr>
            <w:r w:rsidRPr="002972CF">
              <w:rPr>
                <w:rFonts w:ascii="Arial" w:hAnsi="Arial" w:cs="Arial"/>
              </w:rPr>
              <w:t>Classification of living things</w:t>
            </w:r>
          </w:p>
          <w:p w:rsidR="00496B2B" w:rsidRPr="002972CF" w:rsidRDefault="00496B2B" w:rsidP="00157ADE">
            <w:pPr>
              <w:pStyle w:val="ListParagraph"/>
              <w:numPr>
                <w:ilvl w:val="0"/>
                <w:numId w:val="6"/>
              </w:numPr>
              <w:ind w:left="243" w:hanging="243"/>
              <w:rPr>
                <w:rFonts w:ascii="Arial" w:hAnsi="Arial" w:cs="Arial"/>
              </w:rPr>
            </w:pPr>
            <w:r w:rsidRPr="002972CF">
              <w:rPr>
                <w:rFonts w:ascii="Arial" w:hAnsi="Arial" w:cs="Arial"/>
              </w:rPr>
              <w:t xml:space="preserve">Diversity of animals </w:t>
            </w:r>
          </w:p>
          <w:p w:rsidR="00496B2B" w:rsidRPr="002972CF" w:rsidRDefault="00496B2B" w:rsidP="00157ADE">
            <w:pPr>
              <w:pStyle w:val="ListParagraph"/>
              <w:numPr>
                <w:ilvl w:val="0"/>
                <w:numId w:val="6"/>
              </w:numPr>
              <w:ind w:left="243" w:hanging="243"/>
              <w:rPr>
                <w:rFonts w:ascii="Arial" w:hAnsi="Arial" w:cs="Arial"/>
              </w:rPr>
            </w:pPr>
            <w:r w:rsidRPr="002972CF">
              <w:rPr>
                <w:rFonts w:ascii="Arial" w:hAnsi="Arial" w:cs="Arial"/>
              </w:rPr>
              <w:t>Diversity of plants</w:t>
            </w:r>
          </w:p>
        </w:tc>
        <w:tc>
          <w:tcPr>
            <w:tcW w:w="7371" w:type="dxa"/>
            <w:gridSpan w:val="4"/>
            <w:tcBorders>
              <w:bottom w:val="dotted" w:sz="4" w:space="0" w:color="auto"/>
            </w:tcBorders>
          </w:tcPr>
          <w:p w:rsidR="00496B2B" w:rsidRPr="007A44F8" w:rsidRDefault="00496B2B" w:rsidP="007A44F8">
            <w:pPr>
              <w:pStyle w:val="ListParagraph"/>
              <w:numPr>
                <w:ilvl w:val="0"/>
                <w:numId w:val="6"/>
              </w:numPr>
              <w:ind w:left="243" w:hanging="243"/>
              <w:rPr>
                <w:rFonts w:ascii="Arial" w:hAnsi="Arial" w:cs="Arial"/>
              </w:rPr>
            </w:pPr>
            <w:r w:rsidRPr="002972CF">
              <w:rPr>
                <w:rFonts w:ascii="Arial" w:hAnsi="Arial" w:cs="Arial"/>
              </w:rPr>
              <w:t xml:space="preserve">Sexual </w:t>
            </w:r>
            <w:r w:rsidRPr="007A44F8">
              <w:rPr>
                <w:rFonts w:ascii="Arial" w:hAnsi="Arial" w:cs="Arial"/>
              </w:rPr>
              <w:t>Reproduction in Angiosperms</w:t>
            </w:r>
          </w:p>
          <w:p w:rsidR="00496B2B" w:rsidRPr="007A44F8" w:rsidRDefault="00496B2B" w:rsidP="009C2474">
            <w:pPr>
              <w:pStyle w:val="ListParagraph"/>
              <w:numPr>
                <w:ilvl w:val="0"/>
                <w:numId w:val="6"/>
              </w:numPr>
              <w:ind w:left="243" w:hanging="243"/>
              <w:rPr>
                <w:rFonts w:ascii="Arial" w:hAnsi="Arial" w:cs="Arial"/>
              </w:rPr>
            </w:pPr>
            <w:r w:rsidRPr="002972CF">
              <w:rPr>
                <w:rFonts w:ascii="Arial" w:hAnsi="Arial" w:cs="Arial"/>
              </w:rPr>
              <w:t>Human Reproduction</w:t>
            </w:r>
          </w:p>
        </w:tc>
        <w:tc>
          <w:tcPr>
            <w:tcW w:w="2126" w:type="dxa"/>
            <w:tcBorders>
              <w:bottom w:val="dotted" w:sz="4" w:space="0" w:color="auto"/>
            </w:tcBorders>
          </w:tcPr>
          <w:p w:rsidR="00496B2B" w:rsidRPr="002972CF" w:rsidRDefault="00496B2B" w:rsidP="00157ADE">
            <w:pPr>
              <w:pStyle w:val="ListParagraph"/>
              <w:numPr>
                <w:ilvl w:val="0"/>
                <w:numId w:val="6"/>
              </w:numPr>
              <w:ind w:left="243" w:hanging="243"/>
              <w:rPr>
                <w:rFonts w:ascii="Arial" w:hAnsi="Arial" w:cs="Arial"/>
              </w:rPr>
            </w:pPr>
            <w:r w:rsidRPr="002972CF">
              <w:rPr>
                <w:rFonts w:ascii="Arial" w:hAnsi="Arial" w:cs="Arial"/>
              </w:rPr>
              <w:t>Variations exists within a species</w:t>
            </w:r>
          </w:p>
        </w:tc>
      </w:tr>
      <w:tr w:rsidR="00496B2B" w:rsidRPr="002972CF" w:rsidTr="00B73FA1">
        <w:tc>
          <w:tcPr>
            <w:tcW w:w="2127" w:type="dxa"/>
            <w:tcBorders>
              <w:top w:val="dotted" w:sz="4" w:space="0" w:color="auto"/>
              <w:bottom w:val="single" w:sz="4" w:space="0" w:color="auto"/>
            </w:tcBorders>
            <w:vAlign w:val="center"/>
          </w:tcPr>
          <w:p w:rsidR="00496B2B" w:rsidRPr="00A14F5B" w:rsidRDefault="00496B2B" w:rsidP="00157ADE">
            <w:pPr>
              <w:jc w:val="center"/>
              <w:rPr>
                <w:rFonts w:ascii="Arial Narrow" w:hAnsi="Arial Narrow" w:cs="Arial"/>
                <w:b/>
                <w:sz w:val="28"/>
                <w:szCs w:val="28"/>
              </w:rPr>
            </w:pPr>
            <w:r w:rsidRPr="00A14F5B">
              <w:rPr>
                <w:rFonts w:ascii="Arial Narrow" w:hAnsi="Arial Narrow" w:cs="Arial"/>
                <w:b/>
                <w:sz w:val="28"/>
                <w:szCs w:val="28"/>
              </w:rPr>
              <w:t>Requisite Pre-Knowledge</w:t>
            </w:r>
          </w:p>
        </w:tc>
        <w:tc>
          <w:tcPr>
            <w:tcW w:w="9497" w:type="dxa"/>
            <w:gridSpan w:val="5"/>
            <w:tcBorders>
              <w:top w:val="dotted" w:sz="4" w:space="0" w:color="auto"/>
            </w:tcBorders>
          </w:tcPr>
          <w:p w:rsidR="00496B2B" w:rsidRPr="002972CF" w:rsidRDefault="00496B2B" w:rsidP="00157ADE">
            <w:pPr>
              <w:pStyle w:val="ListParagraph"/>
              <w:numPr>
                <w:ilvl w:val="0"/>
                <w:numId w:val="6"/>
              </w:numPr>
              <w:ind w:left="243" w:hanging="243"/>
              <w:rPr>
                <w:rFonts w:ascii="Arial" w:hAnsi="Arial" w:cs="Arial"/>
              </w:rPr>
            </w:pPr>
            <w:r w:rsidRPr="002972CF">
              <w:rPr>
                <w:rFonts w:ascii="Arial" w:hAnsi="Arial" w:cs="Arial"/>
              </w:rPr>
              <w:t>Grade 4: Living things; Structure of Plants; Habitats of animals</w:t>
            </w:r>
          </w:p>
          <w:p w:rsidR="00496B2B" w:rsidRPr="002972CF" w:rsidRDefault="00496B2B" w:rsidP="00157ADE">
            <w:pPr>
              <w:pStyle w:val="ListParagraph"/>
              <w:numPr>
                <w:ilvl w:val="0"/>
                <w:numId w:val="6"/>
              </w:numPr>
              <w:ind w:left="243" w:hanging="243"/>
              <w:rPr>
                <w:rFonts w:ascii="Arial" w:hAnsi="Arial" w:cs="Arial"/>
              </w:rPr>
            </w:pPr>
            <w:r w:rsidRPr="002972CF">
              <w:rPr>
                <w:rFonts w:ascii="Arial" w:hAnsi="Arial" w:cs="Arial"/>
              </w:rPr>
              <w:t>Grade 5: Food chains and Life cycles</w:t>
            </w:r>
          </w:p>
          <w:p w:rsidR="00496B2B" w:rsidRPr="002972CF" w:rsidRDefault="00496B2B" w:rsidP="00157ADE">
            <w:pPr>
              <w:pStyle w:val="ListParagraph"/>
              <w:numPr>
                <w:ilvl w:val="0"/>
                <w:numId w:val="6"/>
              </w:numPr>
              <w:ind w:left="243" w:hanging="243"/>
              <w:rPr>
                <w:rFonts w:ascii="Arial" w:hAnsi="Arial" w:cs="Arial"/>
              </w:rPr>
            </w:pPr>
            <w:r w:rsidRPr="002972CF">
              <w:rPr>
                <w:rFonts w:ascii="Arial" w:hAnsi="Arial" w:cs="Arial"/>
              </w:rPr>
              <w:t>Grade 6: Photosynthesis</w:t>
            </w:r>
          </w:p>
        </w:tc>
        <w:tc>
          <w:tcPr>
            <w:tcW w:w="9497" w:type="dxa"/>
            <w:gridSpan w:val="5"/>
            <w:tcBorders>
              <w:top w:val="dotted" w:sz="4" w:space="0" w:color="auto"/>
              <w:bottom w:val="single" w:sz="4" w:space="0" w:color="auto"/>
            </w:tcBorders>
          </w:tcPr>
          <w:p w:rsidR="00496B2B" w:rsidRPr="002972CF" w:rsidRDefault="00496B2B" w:rsidP="00157ADE">
            <w:pPr>
              <w:pStyle w:val="ListParagraph"/>
              <w:numPr>
                <w:ilvl w:val="0"/>
                <w:numId w:val="6"/>
              </w:numPr>
              <w:ind w:left="243" w:hanging="243"/>
              <w:rPr>
                <w:rFonts w:ascii="Arial" w:hAnsi="Arial" w:cs="Arial"/>
              </w:rPr>
            </w:pPr>
            <w:r w:rsidRPr="002972CF">
              <w:rPr>
                <w:rFonts w:ascii="Arial" w:hAnsi="Arial" w:cs="Arial"/>
              </w:rPr>
              <w:t>Grade 4: Living things; Structure of Plants &amp; Structure of Animals</w:t>
            </w:r>
          </w:p>
          <w:p w:rsidR="00496B2B" w:rsidRPr="002972CF" w:rsidRDefault="00496B2B" w:rsidP="00157ADE">
            <w:pPr>
              <w:pStyle w:val="ListParagraph"/>
              <w:numPr>
                <w:ilvl w:val="0"/>
                <w:numId w:val="6"/>
              </w:numPr>
              <w:ind w:left="243" w:hanging="243"/>
              <w:rPr>
                <w:rFonts w:ascii="Arial" w:hAnsi="Arial" w:cs="Arial"/>
                <w:lang w:val="en-US"/>
              </w:rPr>
            </w:pPr>
            <w:r w:rsidRPr="002972CF">
              <w:rPr>
                <w:rFonts w:ascii="Arial" w:hAnsi="Arial" w:cs="Arial"/>
              </w:rPr>
              <w:t>Grade 5: Food chains and Life cycles</w:t>
            </w:r>
          </w:p>
        </w:tc>
      </w:tr>
      <w:tr w:rsidR="00496B2B" w:rsidRPr="002972CF" w:rsidTr="00B73FA1">
        <w:trPr>
          <w:trHeight w:val="586"/>
        </w:trPr>
        <w:tc>
          <w:tcPr>
            <w:tcW w:w="2127" w:type="dxa"/>
            <w:tcBorders>
              <w:top w:val="single" w:sz="4" w:space="0" w:color="auto"/>
            </w:tcBorders>
            <w:vAlign w:val="center"/>
          </w:tcPr>
          <w:p w:rsidR="00496B2B" w:rsidRPr="00A14F5B" w:rsidRDefault="00496B2B" w:rsidP="00157ADE">
            <w:pPr>
              <w:jc w:val="center"/>
              <w:rPr>
                <w:rFonts w:ascii="Arial Narrow" w:hAnsi="Arial Narrow" w:cs="Arial"/>
                <w:b/>
                <w:sz w:val="28"/>
                <w:szCs w:val="28"/>
              </w:rPr>
            </w:pPr>
            <w:r w:rsidRPr="00A14F5B">
              <w:rPr>
                <w:rFonts w:ascii="Arial Narrow" w:hAnsi="Arial Narrow" w:cs="Arial"/>
                <w:b/>
                <w:sz w:val="28"/>
                <w:szCs w:val="28"/>
              </w:rPr>
              <w:t xml:space="preserve">Resources </w:t>
            </w:r>
            <w:r w:rsidRPr="00A14F5B">
              <w:rPr>
                <w:rFonts w:ascii="Arial Narrow" w:hAnsi="Arial Narrow" w:cs="Arial"/>
                <w:sz w:val="28"/>
                <w:szCs w:val="28"/>
              </w:rPr>
              <w:t xml:space="preserve">(other than textbook) </w:t>
            </w:r>
            <w:r>
              <w:rPr>
                <w:rFonts w:ascii="Arial Narrow" w:hAnsi="Arial Narrow" w:cs="Arial"/>
                <w:b/>
                <w:sz w:val="28"/>
                <w:szCs w:val="28"/>
              </w:rPr>
              <w:t xml:space="preserve">to enhance </w:t>
            </w:r>
            <w:r w:rsidRPr="00A14F5B">
              <w:rPr>
                <w:rFonts w:ascii="Arial Narrow" w:hAnsi="Arial Narrow" w:cs="Arial"/>
                <w:b/>
                <w:sz w:val="28"/>
                <w:szCs w:val="28"/>
              </w:rPr>
              <w:t>learning</w:t>
            </w:r>
          </w:p>
        </w:tc>
        <w:tc>
          <w:tcPr>
            <w:tcW w:w="2126" w:type="dxa"/>
          </w:tcPr>
          <w:p w:rsidR="00496B2B" w:rsidRPr="002972CF" w:rsidRDefault="00496B2B" w:rsidP="00157ADE">
            <w:pPr>
              <w:pStyle w:val="ListParagraph"/>
              <w:numPr>
                <w:ilvl w:val="0"/>
                <w:numId w:val="6"/>
              </w:numPr>
              <w:ind w:left="243" w:hanging="243"/>
              <w:rPr>
                <w:rFonts w:ascii="Arial" w:hAnsi="Arial" w:cs="Arial"/>
              </w:rPr>
            </w:pPr>
            <w:r w:rsidRPr="002972CF">
              <w:rPr>
                <w:rFonts w:ascii="Arial" w:hAnsi="Arial" w:cs="Arial"/>
              </w:rPr>
              <w:t>Reference materials</w:t>
            </w:r>
          </w:p>
          <w:p w:rsidR="00496B2B" w:rsidRPr="002972CF" w:rsidRDefault="00496B2B" w:rsidP="00157ADE">
            <w:pPr>
              <w:pStyle w:val="ListParagraph"/>
              <w:numPr>
                <w:ilvl w:val="0"/>
                <w:numId w:val="6"/>
              </w:numPr>
              <w:ind w:left="243" w:hanging="243"/>
              <w:rPr>
                <w:rFonts w:ascii="Arial" w:hAnsi="Arial" w:cs="Arial"/>
              </w:rPr>
            </w:pPr>
            <w:r w:rsidRPr="002972CF">
              <w:rPr>
                <w:rFonts w:ascii="Arial" w:hAnsi="Arial" w:cs="Arial"/>
              </w:rPr>
              <w:t>Pictures and/or video clips of Earth and its biosphere</w:t>
            </w:r>
          </w:p>
          <w:p w:rsidR="00496B2B" w:rsidRPr="002972CF" w:rsidRDefault="00496B2B" w:rsidP="00157ADE">
            <w:pPr>
              <w:pStyle w:val="ListParagraph"/>
              <w:numPr>
                <w:ilvl w:val="0"/>
                <w:numId w:val="6"/>
              </w:numPr>
              <w:ind w:left="243" w:hanging="243"/>
              <w:rPr>
                <w:rFonts w:ascii="Arial" w:hAnsi="Arial" w:cs="Arial"/>
              </w:rPr>
            </w:pPr>
            <w:r w:rsidRPr="002972CF">
              <w:rPr>
                <w:rFonts w:ascii="Arial" w:hAnsi="Arial" w:cs="Arial"/>
              </w:rPr>
              <w:t>Seeds, soil and containers to grow seeds, rulers or measuring tapes</w:t>
            </w:r>
          </w:p>
        </w:tc>
        <w:tc>
          <w:tcPr>
            <w:tcW w:w="7371" w:type="dxa"/>
            <w:gridSpan w:val="4"/>
          </w:tcPr>
          <w:p w:rsidR="00496B2B" w:rsidRPr="002972CF" w:rsidRDefault="00496B2B" w:rsidP="00157ADE">
            <w:pPr>
              <w:pStyle w:val="ListParagraph"/>
              <w:numPr>
                <w:ilvl w:val="0"/>
                <w:numId w:val="6"/>
              </w:numPr>
              <w:autoSpaceDE w:val="0"/>
              <w:autoSpaceDN w:val="0"/>
              <w:adjustRightInd w:val="0"/>
              <w:ind w:left="243" w:hanging="243"/>
              <w:rPr>
                <w:rFonts w:ascii="Arial" w:hAnsi="Arial" w:cs="Arial"/>
              </w:rPr>
            </w:pPr>
            <w:r w:rsidRPr="002972CF">
              <w:rPr>
                <w:rFonts w:ascii="Arial" w:hAnsi="Arial" w:cs="Arial"/>
              </w:rPr>
              <w:t>Selection of pictures, photographs or drawings of vertebrates and invertebrates</w:t>
            </w:r>
          </w:p>
          <w:p w:rsidR="00496B2B" w:rsidRPr="002972CF" w:rsidRDefault="00496B2B" w:rsidP="00157ADE">
            <w:pPr>
              <w:pStyle w:val="ListParagraph"/>
              <w:numPr>
                <w:ilvl w:val="0"/>
                <w:numId w:val="6"/>
              </w:numPr>
              <w:autoSpaceDE w:val="0"/>
              <w:autoSpaceDN w:val="0"/>
              <w:adjustRightInd w:val="0"/>
              <w:ind w:left="243" w:hanging="243"/>
              <w:rPr>
                <w:rFonts w:ascii="Arial" w:hAnsi="Arial" w:cs="Arial"/>
              </w:rPr>
            </w:pPr>
            <w:r w:rsidRPr="002972CF">
              <w:rPr>
                <w:rFonts w:ascii="Arial" w:hAnsi="Arial" w:cs="Arial"/>
              </w:rPr>
              <w:t>Magnifying lenses, live or preserved specimens</w:t>
            </w:r>
          </w:p>
          <w:p w:rsidR="00496B2B" w:rsidRPr="002972CF" w:rsidRDefault="00496B2B" w:rsidP="00157ADE">
            <w:pPr>
              <w:pStyle w:val="ListParagraph"/>
              <w:numPr>
                <w:ilvl w:val="0"/>
                <w:numId w:val="6"/>
              </w:numPr>
              <w:autoSpaceDE w:val="0"/>
              <w:autoSpaceDN w:val="0"/>
              <w:adjustRightInd w:val="0"/>
              <w:ind w:left="243" w:hanging="243"/>
              <w:rPr>
                <w:rFonts w:ascii="Arial" w:hAnsi="Arial" w:cs="Arial"/>
              </w:rPr>
            </w:pPr>
            <w:r w:rsidRPr="002972CF">
              <w:rPr>
                <w:rFonts w:ascii="Arial" w:hAnsi="Arial" w:cs="Arial"/>
              </w:rPr>
              <w:t>Reference materials</w:t>
            </w:r>
          </w:p>
          <w:p w:rsidR="00496B2B" w:rsidRPr="002972CF" w:rsidRDefault="00496B2B" w:rsidP="00157ADE">
            <w:pPr>
              <w:pStyle w:val="ListParagraph"/>
              <w:numPr>
                <w:ilvl w:val="0"/>
                <w:numId w:val="6"/>
              </w:numPr>
              <w:autoSpaceDE w:val="0"/>
              <w:autoSpaceDN w:val="0"/>
              <w:adjustRightInd w:val="0"/>
              <w:ind w:left="243" w:hanging="243"/>
              <w:rPr>
                <w:rFonts w:ascii="Arial" w:hAnsi="Arial" w:cs="Arial"/>
              </w:rPr>
            </w:pPr>
            <w:r w:rsidRPr="002972CF">
              <w:rPr>
                <w:rFonts w:ascii="Arial" w:hAnsi="Arial" w:cs="Arial"/>
              </w:rPr>
              <w:t>Selection of plants collected in and around the school property</w:t>
            </w:r>
          </w:p>
          <w:p w:rsidR="00496B2B" w:rsidRPr="002972CF" w:rsidRDefault="00496B2B" w:rsidP="00157ADE">
            <w:pPr>
              <w:pStyle w:val="ListParagraph"/>
              <w:numPr>
                <w:ilvl w:val="0"/>
                <w:numId w:val="6"/>
              </w:numPr>
              <w:ind w:left="243" w:hanging="243"/>
              <w:rPr>
                <w:rFonts w:ascii="Arial" w:hAnsi="Arial" w:cs="Arial"/>
              </w:rPr>
            </w:pPr>
            <w:r w:rsidRPr="002972CF">
              <w:rPr>
                <w:rFonts w:ascii="Arial" w:hAnsi="Arial" w:cs="Arial"/>
              </w:rPr>
              <w:t>Magnifying lenses</w:t>
            </w:r>
          </w:p>
          <w:p w:rsidR="00496B2B" w:rsidRPr="002972CF" w:rsidRDefault="00496B2B" w:rsidP="00157ADE">
            <w:pPr>
              <w:pStyle w:val="ListParagraph"/>
              <w:numPr>
                <w:ilvl w:val="0"/>
                <w:numId w:val="6"/>
              </w:numPr>
              <w:ind w:left="243" w:hanging="243"/>
              <w:rPr>
                <w:rFonts w:ascii="Arial" w:hAnsi="Arial" w:cs="Arial"/>
              </w:rPr>
            </w:pPr>
            <w:r w:rsidRPr="002972CF">
              <w:rPr>
                <w:rFonts w:ascii="Arial" w:hAnsi="Arial" w:cs="Arial"/>
              </w:rPr>
              <w:t>Live or preserved specimens</w:t>
            </w:r>
          </w:p>
        </w:tc>
        <w:tc>
          <w:tcPr>
            <w:tcW w:w="9497" w:type="dxa"/>
            <w:gridSpan w:val="5"/>
          </w:tcPr>
          <w:p w:rsidR="00496B2B" w:rsidRPr="002972CF" w:rsidRDefault="00496B2B" w:rsidP="00157ADE">
            <w:pPr>
              <w:pStyle w:val="ListParagraph"/>
              <w:numPr>
                <w:ilvl w:val="0"/>
                <w:numId w:val="6"/>
              </w:numPr>
              <w:autoSpaceDE w:val="0"/>
              <w:autoSpaceDN w:val="0"/>
              <w:adjustRightInd w:val="0"/>
              <w:ind w:left="243" w:hanging="243"/>
              <w:rPr>
                <w:rFonts w:ascii="Arial" w:hAnsi="Arial" w:cs="Arial"/>
              </w:rPr>
            </w:pPr>
            <w:r w:rsidRPr="002972CF">
              <w:rPr>
                <w:rFonts w:ascii="Arial" w:hAnsi="Arial" w:cs="Arial"/>
              </w:rPr>
              <w:t>A variety of plant specimens</w:t>
            </w:r>
          </w:p>
          <w:p w:rsidR="00496B2B" w:rsidRPr="002972CF" w:rsidRDefault="00496B2B" w:rsidP="00157ADE">
            <w:pPr>
              <w:pStyle w:val="ListParagraph"/>
              <w:numPr>
                <w:ilvl w:val="0"/>
                <w:numId w:val="6"/>
              </w:numPr>
              <w:ind w:left="243" w:hanging="243"/>
              <w:rPr>
                <w:rFonts w:ascii="Arial" w:hAnsi="Arial" w:cs="Arial"/>
              </w:rPr>
            </w:pPr>
            <w:r w:rsidRPr="002972CF">
              <w:rPr>
                <w:rFonts w:ascii="Arial" w:hAnsi="Arial" w:cs="Arial"/>
              </w:rPr>
              <w:t>Soil</w:t>
            </w:r>
          </w:p>
          <w:p w:rsidR="00496B2B" w:rsidRPr="002972CF" w:rsidRDefault="00496B2B" w:rsidP="00157ADE">
            <w:pPr>
              <w:pStyle w:val="ListParagraph"/>
              <w:numPr>
                <w:ilvl w:val="0"/>
                <w:numId w:val="6"/>
              </w:numPr>
              <w:autoSpaceDE w:val="0"/>
              <w:autoSpaceDN w:val="0"/>
              <w:adjustRightInd w:val="0"/>
              <w:ind w:left="243" w:hanging="243"/>
              <w:rPr>
                <w:rFonts w:ascii="Arial" w:hAnsi="Arial" w:cs="Arial"/>
              </w:rPr>
            </w:pPr>
            <w:r w:rsidRPr="002972CF">
              <w:rPr>
                <w:rFonts w:ascii="Arial" w:hAnsi="Arial" w:cs="Arial"/>
              </w:rPr>
              <w:t>Containers to grow plants</w:t>
            </w:r>
          </w:p>
          <w:p w:rsidR="00496B2B" w:rsidRPr="002972CF" w:rsidRDefault="00496B2B" w:rsidP="00157ADE">
            <w:pPr>
              <w:pStyle w:val="ListParagraph"/>
              <w:numPr>
                <w:ilvl w:val="0"/>
                <w:numId w:val="6"/>
              </w:numPr>
              <w:ind w:left="243" w:hanging="243"/>
              <w:rPr>
                <w:rFonts w:ascii="Arial" w:hAnsi="Arial" w:cs="Arial"/>
              </w:rPr>
            </w:pPr>
            <w:r w:rsidRPr="002972CF">
              <w:rPr>
                <w:rFonts w:ascii="Arial" w:hAnsi="Arial" w:cs="Arial"/>
              </w:rPr>
              <w:t>Seeds (such as beans and maize)</w:t>
            </w:r>
          </w:p>
          <w:p w:rsidR="00496B2B" w:rsidRPr="002972CF" w:rsidRDefault="00496B2B" w:rsidP="00157ADE">
            <w:pPr>
              <w:pStyle w:val="ListParagraph"/>
              <w:numPr>
                <w:ilvl w:val="0"/>
                <w:numId w:val="6"/>
              </w:numPr>
              <w:ind w:left="243" w:hanging="243"/>
              <w:rPr>
                <w:rFonts w:ascii="Arial" w:hAnsi="Arial" w:cs="Arial"/>
              </w:rPr>
            </w:pPr>
            <w:r w:rsidRPr="002972CF">
              <w:rPr>
                <w:rFonts w:ascii="Arial" w:hAnsi="Arial" w:cs="Arial"/>
              </w:rPr>
              <w:t>Rulers or measuring tapes</w:t>
            </w:r>
          </w:p>
        </w:tc>
      </w:tr>
      <w:tr w:rsidR="00B73FA1" w:rsidRPr="002972CF" w:rsidTr="00CD22B8">
        <w:tc>
          <w:tcPr>
            <w:tcW w:w="2127" w:type="dxa"/>
            <w:tcBorders>
              <w:bottom w:val="dotted" w:sz="4" w:space="0" w:color="auto"/>
            </w:tcBorders>
            <w:vAlign w:val="center"/>
          </w:tcPr>
          <w:p w:rsidR="00B73FA1" w:rsidRPr="00A14F5B" w:rsidRDefault="00B73FA1" w:rsidP="00157ADE">
            <w:pPr>
              <w:jc w:val="center"/>
              <w:rPr>
                <w:rFonts w:ascii="Arial Narrow" w:hAnsi="Arial Narrow" w:cs="Arial"/>
                <w:b/>
                <w:sz w:val="28"/>
                <w:szCs w:val="28"/>
              </w:rPr>
            </w:pPr>
            <w:r w:rsidRPr="00A14F5B">
              <w:rPr>
                <w:rFonts w:ascii="Arial Narrow" w:hAnsi="Arial Narrow" w:cs="Arial"/>
                <w:b/>
                <w:sz w:val="28"/>
                <w:szCs w:val="28"/>
              </w:rPr>
              <w:t>Informal Assessment</w:t>
            </w:r>
          </w:p>
        </w:tc>
        <w:tc>
          <w:tcPr>
            <w:tcW w:w="9497" w:type="dxa"/>
            <w:gridSpan w:val="5"/>
            <w:tcBorders>
              <w:bottom w:val="dotted" w:sz="4" w:space="0" w:color="auto"/>
            </w:tcBorders>
          </w:tcPr>
          <w:p w:rsidR="00B73FA1" w:rsidRPr="002972CF" w:rsidRDefault="00B73FA1" w:rsidP="00157ADE">
            <w:pPr>
              <w:pStyle w:val="ListParagraph"/>
              <w:numPr>
                <w:ilvl w:val="0"/>
                <w:numId w:val="6"/>
              </w:numPr>
              <w:ind w:left="243" w:hanging="243"/>
              <w:rPr>
                <w:rFonts w:ascii="Arial" w:hAnsi="Arial" w:cs="Arial"/>
              </w:rPr>
            </w:pPr>
            <w:r w:rsidRPr="002972CF">
              <w:rPr>
                <w:rFonts w:ascii="Arial" w:hAnsi="Arial" w:cs="Arial"/>
              </w:rPr>
              <w:t>Describe the components of Earth’s biospheres and identify living organisms found in each sphere.</w:t>
            </w:r>
          </w:p>
          <w:p w:rsidR="00B73FA1" w:rsidRPr="002972CF" w:rsidRDefault="00B73FA1" w:rsidP="00157ADE">
            <w:pPr>
              <w:pStyle w:val="ListParagraph"/>
              <w:numPr>
                <w:ilvl w:val="0"/>
                <w:numId w:val="6"/>
              </w:numPr>
              <w:ind w:left="243" w:hanging="243"/>
              <w:rPr>
                <w:rFonts w:ascii="Arial" w:hAnsi="Arial" w:cs="Arial"/>
              </w:rPr>
            </w:pPr>
            <w:r w:rsidRPr="002972CF">
              <w:rPr>
                <w:rFonts w:ascii="Arial" w:hAnsi="Arial" w:cs="Arial"/>
              </w:rPr>
              <w:t>Investigate conditions required to sustain life such as light and water for the growth of seedlings.</w:t>
            </w:r>
          </w:p>
          <w:p w:rsidR="00B73FA1" w:rsidRPr="002972CF" w:rsidRDefault="00B73FA1" w:rsidP="00157ADE">
            <w:pPr>
              <w:pStyle w:val="ListParagraph"/>
              <w:numPr>
                <w:ilvl w:val="0"/>
                <w:numId w:val="6"/>
              </w:numPr>
              <w:ind w:left="243" w:hanging="243"/>
              <w:rPr>
                <w:rFonts w:ascii="Arial" w:hAnsi="Arial" w:cs="Arial"/>
              </w:rPr>
            </w:pPr>
            <w:r w:rsidRPr="002972CF">
              <w:rPr>
                <w:rFonts w:ascii="Arial" w:hAnsi="Arial" w:cs="Arial"/>
              </w:rPr>
              <w:t>Germinate seeds and grow the seedlings under different conditions. Observe, draw and record the stages in the life cycle by measuring the height of the plant as it grows and recording observations in diagrams, tables and graphs.</w:t>
            </w:r>
          </w:p>
          <w:p w:rsidR="00B73FA1" w:rsidRPr="002972CF" w:rsidRDefault="00B73FA1" w:rsidP="00157ADE">
            <w:pPr>
              <w:pStyle w:val="ListParagraph"/>
              <w:numPr>
                <w:ilvl w:val="0"/>
                <w:numId w:val="6"/>
              </w:numPr>
              <w:ind w:left="243" w:hanging="243"/>
              <w:rPr>
                <w:rFonts w:ascii="Arial" w:hAnsi="Arial" w:cs="Arial"/>
              </w:rPr>
            </w:pPr>
            <w:r w:rsidRPr="002972CF">
              <w:rPr>
                <w:rFonts w:ascii="Arial" w:hAnsi="Arial" w:cs="Arial"/>
              </w:rPr>
              <w:t>Distinguishing characteristics of the 5 classes of vertebrates.</w:t>
            </w:r>
          </w:p>
          <w:p w:rsidR="00B73FA1" w:rsidRPr="002972CF" w:rsidRDefault="00B73FA1" w:rsidP="00157ADE">
            <w:pPr>
              <w:pStyle w:val="ListParagraph"/>
              <w:numPr>
                <w:ilvl w:val="0"/>
                <w:numId w:val="6"/>
              </w:numPr>
              <w:ind w:left="243" w:hanging="243"/>
              <w:rPr>
                <w:rFonts w:ascii="Arial" w:hAnsi="Arial" w:cs="Arial"/>
              </w:rPr>
            </w:pPr>
            <w:r w:rsidRPr="002972CF">
              <w:rPr>
                <w:rFonts w:ascii="Arial" w:hAnsi="Arial" w:cs="Arial"/>
              </w:rPr>
              <w:t>Identify the distinguishing characteristics of the five (5) classes of vertebrates.</w:t>
            </w:r>
          </w:p>
          <w:p w:rsidR="00B73FA1" w:rsidRPr="002972CF" w:rsidRDefault="00B73FA1" w:rsidP="00157ADE">
            <w:pPr>
              <w:pStyle w:val="ListParagraph"/>
              <w:numPr>
                <w:ilvl w:val="0"/>
                <w:numId w:val="6"/>
              </w:numPr>
              <w:ind w:left="243" w:hanging="243"/>
              <w:rPr>
                <w:rFonts w:ascii="Arial" w:hAnsi="Arial" w:cs="Arial"/>
              </w:rPr>
            </w:pPr>
            <w:r w:rsidRPr="002972CF">
              <w:rPr>
                <w:rFonts w:ascii="Arial" w:hAnsi="Arial" w:cs="Arial"/>
              </w:rPr>
              <w:t>Identify the distinguishing characteristics of the four (4) groups (Classes / Phyla) of invertebrates by observing and describing the land snail.</w:t>
            </w:r>
          </w:p>
        </w:tc>
        <w:tc>
          <w:tcPr>
            <w:tcW w:w="9497" w:type="dxa"/>
            <w:gridSpan w:val="5"/>
            <w:tcBorders>
              <w:bottom w:val="dotted" w:sz="4" w:space="0" w:color="auto"/>
            </w:tcBorders>
          </w:tcPr>
          <w:p w:rsidR="00B73FA1" w:rsidRPr="002972CF" w:rsidRDefault="00B73FA1" w:rsidP="00157ADE">
            <w:pPr>
              <w:pStyle w:val="ListParagraph"/>
              <w:numPr>
                <w:ilvl w:val="0"/>
                <w:numId w:val="6"/>
              </w:numPr>
              <w:ind w:left="243" w:hanging="243"/>
              <w:rPr>
                <w:rFonts w:ascii="Arial" w:hAnsi="Arial" w:cs="Arial"/>
              </w:rPr>
            </w:pPr>
            <w:r w:rsidRPr="002972CF">
              <w:rPr>
                <w:rFonts w:ascii="Arial" w:hAnsi="Arial" w:cs="Arial"/>
              </w:rPr>
              <w:t>Identify and describe the observable differences between Angiosperms and Gymnosperms.</w:t>
            </w:r>
          </w:p>
          <w:p w:rsidR="00B73FA1" w:rsidRPr="002972CF" w:rsidRDefault="00B73FA1" w:rsidP="00157ADE">
            <w:pPr>
              <w:pStyle w:val="ListParagraph"/>
              <w:numPr>
                <w:ilvl w:val="0"/>
                <w:numId w:val="6"/>
              </w:numPr>
              <w:ind w:left="243" w:hanging="243"/>
              <w:rPr>
                <w:rFonts w:ascii="Arial" w:hAnsi="Arial" w:cs="Arial"/>
              </w:rPr>
            </w:pPr>
            <w:r w:rsidRPr="002972CF">
              <w:rPr>
                <w:rFonts w:ascii="Arial" w:hAnsi="Arial" w:cs="Arial"/>
              </w:rPr>
              <w:t xml:space="preserve">Identify and describe the observable differences between monocotyledons and </w:t>
            </w:r>
            <w:proofErr w:type="spellStart"/>
            <w:r w:rsidRPr="002972CF">
              <w:rPr>
                <w:rFonts w:ascii="Arial" w:hAnsi="Arial" w:cs="Arial"/>
              </w:rPr>
              <w:t>dicotyledons</w:t>
            </w:r>
            <w:proofErr w:type="spellEnd"/>
            <w:r w:rsidRPr="002972CF">
              <w:rPr>
                <w:rFonts w:ascii="Arial" w:hAnsi="Arial" w:cs="Arial"/>
              </w:rPr>
              <w:t>.</w:t>
            </w:r>
          </w:p>
          <w:p w:rsidR="00B73FA1" w:rsidRPr="002972CF" w:rsidRDefault="00B73FA1" w:rsidP="00157ADE">
            <w:pPr>
              <w:pStyle w:val="ListParagraph"/>
              <w:numPr>
                <w:ilvl w:val="0"/>
                <w:numId w:val="6"/>
              </w:numPr>
              <w:ind w:left="243" w:hanging="243"/>
              <w:rPr>
                <w:rFonts w:ascii="Arial" w:hAnsi="Arial" w:cs="Arial"/>
              </w:rPr>
            </w:pPr>
            <w:r w:rsidRPr="002972CF">
              <w:rPr>
                <w:rFonts w:ascii="Arial" w:hAnsi="Arial" w:cs="Arial"/>
              </w:rPr>
              <w:t>Identify, draw and describe the components of a flower.</w:t>
            </w:r>
          </w:p>
          <w:p w:rsidR="00B73FA1" w:rsidRPr="002972CF" w:rsidRDefault="00B73FA1" w:rsidP="00157ADE">
            <w:pPr>
              <w:pStyle w:val="ListParagraph"/>
              <w:numPr>
                <w:ilvl w:val="0"/>
                <w:numId w:val="6"/>
              </w:numPr>
              <w:ind w:left="243" w:hanging="243"/>
              <w:rPr>
                <w:rFonts w:ascii="Arial" w:hAnsi="Arial" w:cs="Arial"/>
              </w:rPr>
            </w:pPr>
            <w:r w:rsidRPr="002972CF">
              <w:rPr>
                <w:rFonts w:ascii="Arial" w:hAnsi="Arial" w:cs="Arial"/>
              </w:rPr>
              <w:t>Compare the structure of a variety of flowers, how they are adapted to promote pollination and the methods of pollination</w:t>
            </w:r>
          </w:p>
          <w:p w:rsidR="00B73FA1" w:rsidRDefault="00B73FA1" w:rsidP="00157ADE">
            <w:pPr>
              <w:pStyle w:val="ListParagraph"/>
              <w:numPr>
                <w:ilvl w:val="0"/>
                <w:numId w:val="6"/>
              </w:numPr>
              <w:ind w:left="243" w:hanging="243"/>
              <w:rPr>
                <w:rFonts w:ascii="Arial" w:hAnsi="Arial" w:cs="Arial"/>
              </w:rPr>
            </w:pPr>
            <w:r w:rsidRPr="002972CF">
              <w:rPr>
                <w:rFonts w:ascii="Arial" w:hAnsi="Arial" w:cs="Arial"/>
              </w:rPr>
              <w:t>Describe the different fruit and seeds and their methods of seed dispersal.</w:t>
            </w:r>
          </w:p>
          <w:p w:rsidR="00B73FA1" w:rsidRPr="002972CF" w:rsidRDefault="00B73FA1" w:rsidP="00B73FA1">
            <w:pPr>
              <w:pStyle w:val="ListParagraph"/>
              <w:numPr>
                <w:ilvl w:val="0"/>
                <w:numId w:val="6"/>
              </w:numPr>
              <w:ind w:left="243" w:hanging="243"/>
              <w:rPr>
                <w:rFonts w:ascii="Arial" w:hAnsi="Arial" w:cs="Arial"/>
              </w:rPr>
            </w:pPr>
            <w:r w:rsidRPr="002972CF">
              <w:rPr>
                <w:rFonts w:ascii="Arial" w:hAnsi="Arial" w:cs="Arial"/>
              </w:rPr>
              <w:t>Describe the changes experienced during puberty</w:t>
            </w:r>
          </w:p>
          <w:p w:rsidR="00B73FA1" w:rsidRPr="002972CF" w:rsidRDefault="00B73FA1" w:rsidP="00B73FA1">
            <w:pPr>
              <w:pStyle w:val="ListParagraph"/>
              <w:numPr>
                <w:ilvl w:val="0"/>
                <w:numId w:val="6"/>
              </w:numPr>
              <w:ind w:left="243" w:hanging="243"/>
              <w:rPr>
                <w:rFonts w:ascii="Arial" w:hAnsi="Arial" w:cs="Arial"/>
              </w:rPr>
            </w:pPr>
            <w:r w:rsidRPr="002972CF">
              <w:rPr>
                <w:rFonts w:ascii="Arial" w:hAnsi="Arial" w:cs="Arial"/>
              </w:rPr>
              <w:t>Describe the structure and the functions of the reproductive organs of humans</w:t>
            </w:r>
          </w:p>
          <w:p w:rsidR="00B73FA1" w:rsidRDefault="00B73FA1" w:rsidP="00B73FA1">
            <w:pPr>
              <w:pStyle w:val="ListParagraph"/>
              <w:numPr>
                <w:ilvl w:val="0"/>
                <w:numId w:val="6"/>
              </w:numPr>
              <w:ind w:left="243" w:hanging="243"/>
              <w:rPr>
                <w:rFonts w:ascii="Arial" w:hAnsi="Arial" w:cs="Arial"/>
              </w:rPr>
            </w:pPr>
            <w:r w:rsidRPr="002972CF">
              <w:rPr>
                <w:rFonts w:ascii="Arial" w:hAnsi="Arial" w:cs="Arial"/>
              </w:rPr>
              <w:t>Define the terms puberty, menstruation, fertilization, pregnancy and contraception</w:t>
            </w:r>
          </w:p>
          <w:p w:rsidR="00B73FA1" w:rsidRPr="002972CF" w:rsidRDefault="00B73FA1" w:rsidP="00157ADE">
            <w:pPr>
              <w:pStyle w:val="ListParagraph"/>
              <w:numPr>
                <w:ilvl w:val="0"/>
                <w:numId w:val="6"/>
              </w:numPr>
              <w:ind w:left="243" w:hanging="243"/>
              <w:rPr>
                <w:rFonts w:ascii="Arial" w:hAnsi="Arial" w:cs="Arial"/>
              </w:rPr>
            </w:pPr>
            <w:r>
              <w:rPr>
                <w:rFonts w:ascii="Arial" w:hAnsi="Arial" w:cs="Arial"/>
              </w:rPr>
              <w:t>L</w:t>
            </w:r>
            <w:r w:rsidRPr="00B73FA1">
              <w:rPr>
                <w:rFonts w:ascii="Arial" w:hAnsi="Arial" w:cs="Arial"/>
              </w:rPr>
              <w:t>ink the presence of differences between living things of the same species to</w:t>
            </w:r>
            <w:r w:rsidRPr="00B73FA1">
              <w:rPr>
                <w:rFonts w:ascii="Arial" w:hAnsi="Arial" w:cs="Arial"/>
              </w:rPr>
              <w:t xml:space="preserve"> </w:t>
            </w:r>
            <w:r w:rsidRPr="00B73FA1">
              <w:rPr>
                <w:rFonts w:ascii="Arial" w:hAnsi="Arial" w:cs="Arial"/>
              </w:rPr>
              <w:t>variation</w:t>
            </w:r>
          </w:p>
        </w:tc>
      </w:tr>
      <w:tr w:rsidR="00496B2B" w:rsidRPr="002972CF" w:rsidTr="00B73FA1">
        <w:tc>
          <w:tcPr>
            <w:tcW w:w="2127" w:type="dxa"/>
            <w:tcBorders>
              <w:top w:val="dotted" w:sz="4" w:space="0" w:color="auto"/>
              <w:bottom w:val="single" w:sz="4" w:space="0" w:color="auto"/>
            </w:tcBorders>
            <w:vAlign w:val="center"/>
          </w:tcPr>
          <w:p w:rsidR="00496B2B" w:rsidRPr="00A14F5B" w:rsidRDefault="00496B2B" w:rsidP="00157ADE">
            <w:pPr>
              <w:jc w:val="center"/>
              <w:rPr>
                <w:rFonts w:ascii="Arial Narrow" w:hAnsi="Arial Narrow" w:cs="Arial"/>
                <w:b/>
                <w:sz w:val="28"/>
                <w:szCs w:val="28"/>
              </w:rPr>
            </w:pPr>
            <w:r w:rsidRPr="00A14F5B">
              <w:rPr>
                <w:rFonts w:ascii="Arial Narrow" w:hAnsi="Arial Narrow" w:cs="Arial"/>
                <w:b/>
                <w:sz w:val="28"/>
                <w:szCs w:val="28"/>
              </w:rPr>
              <w:t>SBA</w:t>
            </w:r>
            <w:r>
              <w:rPr>
                <w:rFonts w:ascii="Arial Narrow" w:hAnsi="Arial Narrow" w:cs="Arial"/>
                <w:b/>
                <w:sz w:val="28"/>
                <w:szCs w:val="28"/>
              </w:rPr>
              <w:t xml:space="preserve"> </w:t>
            </w:r>
            <w:r w:rsidRPr="00A14F5B">
              <w:rPr>
                <w:rFonts w:ascii="Arial Narrow" w:hAnsi="Arial Narrow" w:cs="Arial"/>
                <w:b/>
                <w:sz w:val="28"/>
                <w:szCs w:val="28"/>
              </w:rPr>
              <w:t>(Formal Assessment)</w:t>
            </w:r>
          </w:p>
        </w:tc>
        <w:tc>
          <w:tcPr>
            <w:tcW w:w="18994" w:type="dxa"/>
            <w:gridSpan w:val="10"/>
            <w:tcBorders>
              <w:top w:val="dotted" w:sz="4" w:space="0" w:color="auto"/>
              <w:bottom w:val="single" w:sz="4" w:space="0" w:color="auto"/>
            </w:tcBorders>
            <w:shd w:val="clear" w:color="auto" w:fill="auto"/>
            <w:vAlign w:val="center"/>
          </w:tcPr>
          <w:p w:rsidR="00496B2B" w:rsidRDefault="00496B2B" w:rsidP="00496B2B">
            <w:pPr>
              <w:pStyle w:val="ListParagraph"/>
              <w:numPr>
                <w:ilvl w:val="0"/>
                <w:numId w:val="6"/>
              </w:numPr>
              <w:ind w:left="243" w:hanging="243"/>
              <w:rPr>
                <w:rFonts w:ascii="Arial" w:hAnsi="Arial" w:cs="Arial"/>
              </w:rPr>
            </w:pPr>
            <w:r w:rsidRPr="00496B2B">
              <w:rPr>
                <w:rFonts w:ascii="Arial" w:hAnsi="Arial" w:cs="Arial"/>
              </w:rPr>
              <w:t>Practical task / Investigation</w:t>
            </w:r>
          </w:p>
          <w:p w:rsidR="00496B2B" w:rsidRPr="00496B2B" w:rsidRDefault="00496B2B" w:rsidP="00496B2B">
            <w:pPr>
              <w:pStyle w:val="ListParagraph"/>
              <w:numPr>
                <w:ilvl w:val="0"/>
                <w:numId w:val="6"/>
              </w:numPr>
              <w:ind w:left="243" w:hanging="243"/>
              <w:rPr>
                <w:rFonts w:ascii="Arial" w:hAnsi="Arial" w:cs="Arial"/>
              </w:rPr>
            </w:pPr>
            <w:r w:rsidRPr="00496B2B">
              <w:rPr>
                <w:rFonts w:ascii="Arial" w:hAnsi="Arial" w:cs="Arial"/>
              </w:rPr>
              <w:t>Test</w:t>
            </w:r>
          </w:p>
        </w:tc>
      </w:tr>
    </w:tbl>
    <w:p w:rsidR="00E37585" w:rsidRPr="002972CF" w:rsidRDefault="00E37585" w:rsidP="00FE23A7">
      <w:pPr>
        <w:spacing w:after="0" w:line="240" w:lineRule="auto"/>
        <w:rPr>
          <w:rFonts w:ascii="Arial" w:hAnsi="Arial" w:cs="Arial"/>
        </w:rPr>
      </w:pPr>
    </w:p>
    <w:p w:rsidR="00C91BB8" w:rsidRPr="002972CF" w:rsidRDefault="00C91BB8" w:rsidP="00FE23A7">
      <w:pPr>
        <w:spacing w:after="0" w:line="240" w:lineRule="auto"/>
        <w:rPr>
          <w:rFonts w:ascii="Arial" w:hAnsi="Arial" w:cs="Arial"/>
        </w:rPr>
      </w:pPr>
    </w:p>
    <w:p w:rsidR="00A14282" w:rsidRPr="002972CF" w:rsidRDefault="00A14282" w:rsidP="00C91BB8">
      <w:pPr>
        <w:rPr>
          <w:rFonts w:ascii="Arial" w:hAnsi="Arial" w:cs="Arial"/>
          <w:b/>
        </w:rPr>
      </w:pPr>
    </w:p>
    <w:p w:rsidR="0062697E" w:rsidRPr="00E57486" w:rsidRDefault="00C91BB8" w:rsidP="00C91BB8">
      <w:pPr>
        <w:rPr>
          <w:rFonts w:ascii="Arial" w:hAnsi="Arial" w:cs="Arial"/>
          <w:b/>
          <w:sz w:val="28"/>
        </w:rPr>
      </w:pPr>
      <w:r w:rsidRPr="00E57486">
        <w:rPr>
          <w:rFonts w:ascii="Arial" w:hAnsi="Arial" w:cs="Arial"/>
          <w:b/>
          <w:sz w:val="28"/>
        </w:rPr>
        <w:lastRenderedPageBreak/>
        <w:t>Matter and Materials</w:t>
      </w:r>
    </w:p>
    <w:tbl>
      <w:tblPr>
        <w:tblStyle w:val="TableGrid"/>
        <w:tblW w:w="21116" w:type="dxa"/>
        <w:tblLayout w:type="fixed"/>
        <w:tblCellMar>
          <w:top w:w="85" w:type="dxa"/>
          <w:left w:w="85" w:type="dxa"/>
          <w:bottom w:w="85" w:type="dxa"/>
          <w:right w:w="85" w:type="dxa"/>
        </w:tblCellMar>
        <w:tblLook w:val="04A0" w:firstRow="1" w:lastRow="0" w:firstColumn="1" w:lastColumn="0" w:noHBand="0" w:noVBand="1"/>
      </w:tblPr>
      <w:tblGrid>
        <w:gridCol w:w="2122"/>
        <w:gridCol w:w="1275"/>
        <w:gridCol w:w="1099"/>
        <w:gridCol w:w="2445"/>
        <w:gridCol w:w="2410"/>
        <w:gridCol w:w="2268"/>
        <w:gridCol w:w="2374"/>
        <w:gridCol w:w="2445"/>
        <w:gridCol w:w="2303"/>
        <w:gridCol w:w="2375"/>
      </w:tblGrid>
      <w:tr w:rsidR="003B6F8D" w:rsidRPr="002972CF" w:rsidTr="00BA7821">
        <w:trPr>
          <w:trHeight w:val="363"/>
        </w:trPr>
        <w:tc>
          <w:tcPr>
            <w:tcW w:w="2122" w:type="dxa"/>
            <w:tcBorders>
              <w:bottom w:val="single" w:sz="4" w:space="0" w:color="auto"/>
            </w:tcBorders>
            <w:shd w:val="clear" w:color="auto" w:fill="auto"/>
            <w:vAlign w:val="center"/>
          </w:tcPr>
          <w:p w:rsidR="003B6F8D" w:rsidRPr="00DA4DCE" w:rsidRDefault="003B6F8D" w:rsidP="00DA4DCE">
            <w:pPr>
              <w:jc w:val="center"/>
              <w:rPr>
                <w:rFonts w:ascii="Arial Narrow" w:hAnsi="Arial Narrow" w:cs="Arial"/>
                <w:b/>
                <w:bCs/>
                <w:sz w:val="28"/>
                <w:szCs w:val="28"/>
              </w:rPr>
            </w:pPr>
            <w:r w:rsidRPr="00DA4DCE">
              <w:rPr>
                <w:rFonts w:ascii="Arial Narrow" w:hAnsi="Arial Narrow" w:cs="Arial"/>
                <w:b/>
                <w:bCs/>
                <w:sz w:val="28"/>
                <w:szCs w:val="28"/>
              </w:rPr>
              <w:t>Term 2</w:t>
            </w:r>
          </w:p>
          <w:p w:rsidR="003B6F8D" w:rsidRPr="00DA4DCE" w:rsidRDefault="003B6F8D" w:rsidP="00DA4DCE">
            <w:pPr>
              <w:ind w:right="-34"/>
              <w:jc w:val="center"/>
              <w:rPr>
                <w:rFonts w:ascii="Arial Narrow" w:hAnsi="Arial Narrow" w:cs="Arial"/>
                <w:b/>
                <w:bCs/>
                <w:sz w:val="28"/>
                <w:szCs w:val="28"/>
              </w:rPr>
            </w:pPr>
            <w:r w:rsidRPr="00DA4DCE">
              <w:rPr>
                <w:rFonts w:ascii="Arial Narrow" w:hAnsi="Arial Narrow" w:cs="Arial"/>
                <w:b/>
                <w:bCs/>
                <w:sz w:val="28"/>
                <w:szCs w:val="28"/>
              </w:rPr>
              <w:t>51 days</w:t>
            </w:r>
          </w:p>
        </w:tc>
        <w:tc>
          <w:tcPr>
            <w:tcW w:w="2374" w:type="dxa"/>
            <w:gridSpan w:val="2"/>
            <w:tcBorders>
              <w:bottom w:val="single" w:sz="4" w:space="0" w:color="auto"/>
            </w:tcBorders>
            <w:vAlign w:val="center"/>
          </w:tcPr>
          <w:p w:rsidR="003B6F8D" w:rsidRPr="00BB19B1" w:rsidRDefault="003B6F8D" w:rsidP="00E57486">
            <w:pPr>
              <w:spacing w:before="60" w:after="60"/>
              <w:ind w:left="-91" w:right="-145"/>
              <w:jc w:val="center"/>
              <w:rPr>
                <w:rFonts w:ascii="Arial" w:hAnsi="Arial" w:cs="Arial"/>
                <w:b/>
              </w:rPr>
            </w:pPr>
            <w:r w:rsidRPr="00BB19B1">
              <w:rPr>
                <w:rFonts w:ascii="Arial" w:hAnsi="Arial" w:cs="Arial"/>
                <w:b/>
              </w:rPr>
              <w:t>Week 1</w:t>
            </w:r>
          </w:p>
        </w:tc>
        <w:tc>
          <w:tcPr>
            <w:tcW w:w="2445" w:type="dxa"/>
            <w:tcBorders>
              <w:bottom w:val="single" w:sz="4" w:space="0" w:color="auto"/>
            </w:tcBorders>
            <w:vAlign w:val="center"/>
          </w:tcPr>
          <w:p w:rsidR="003B6F8D" w:rsidRPr="00BB19B1" w:rsidRDefault="003B6F8D" w:rsidP="00E57486">
            <w:pPr>
              <w:spacing w:before="60" w:after="60"/>
              <w:ind w:left="-91" w:right="-145"/>
              <w:jc w:val="center"/>
              <w:rPr>
                <w:rFonts w:ascii="Arial" w:hAnsi="Arial" w:cs="Arial"/>
                <w:b/>
              </w:rPr>
            </w:pPr>
            <w:r w:rsidRPr="00BB19B1">
              <w:rPr>
                <w:rFonts w:ascii="Arial" w:hAnsi="Arial" w:cs="Arial"/>
                <w:b/>
              </w:rPr>
              <w:t>Week 2</w:t>
            </w:r>
          </w:p>
        </w:tc>
        <w:tc>
          <w:tcPr>
            <w:tcW w:w="2410" w:type="dxa"/>
            <w:tcBorders>
              <w:bottom w:val="single" w:sz="4" w:space="0" w:color="auto"/>
            </w:tcBorders>
            <w:vAlign w:val="center"/>
          </w:tcPr>
          <w:p w:rsidR="003B6F8D" w:rsidRPr="00BB19B1" w:rsidRDefault="003B6F8D" w:rsidP="00E57486">
            <w:pPr>
              <w:jc w:val="center"/>
              <w:rPr>
                <w:rFonts w:ascii="Arial" w:hAnsi="Arial" w:cs="Arial"/>
                <w:b/>
              </w:rPr>
            </w:pPr>
            <w:r w:rsidRPr="00BB19B1">
              <w:rPr>
                <w:rFonts w:ascii="Arial" w:hAnsi="Arial" w:cs="Arial"/>
                <w:b/>
              </w:rPr>
              <w:t>Week 3</w:t>
            </w:r>
          </w:p>
        </w:tc>
        <w:tc>
          <w:tcPr>
            <w:tcW w:w="2268" w:type="dxa"/>
            <w:tcBorders>
              <w:bottom w:val="single" w:sz="4" w:space="0" w:color="auto"/>
            </w:tcBorders>
            <w:vAlign w:val="center"/>
          </w:tcPr>
          <w:p w:rsidR="003B6F8D" w:rsidRPr="00BB19B1" w:rsidRDefault="003B6F8D" w:rsidP="00E57486">
            <w:pPr>
              <w:jc w:val="center"/>
              <w:rPr>
                <w:rFonts w:ascii="Arial" w:hAnsi="Arial" w:cs="Arial"/>
                <w:b/>
              </w:rPr>
            </w:pPr>
            <w:r w:rsidRPr="00BB19B1">
              <w:rPr>
                <w:rFonts w:ascii="Arial" w:hAnsi="Arial" w:cs="Arial"/>
                <w:b/>
              </w:rPr>
              <w:t>Week 4</w:t>
            </w:r>
          </w:p>
        </w:tc>
        <w:tc>
          <w:tcPr>
            <w:tcW w:w="2374" w:type="dxa"/>
            <w:tcBorders>
              <w:bottom w:val="single" w:sz="4" w:space="0" w:color="auto"/>
            </w:tcBorders>
            <w:vAlign w:val="center"/>
          </w:tcPr>
          <w:p w:rsidR="003B6F8D" w:rsidRPr="00BB19B1" w:rsidRDefault="003B6F8D" w:rsidP="00E57486">
            <w:pPr>
              <w:jc w:val="center"/>
              <w:rPr>
                <w:rFonts w:ascii="Arial" w:hAnsi="Arial" w:cs="Arial"/>
                <w:b/>
              </w:rPr>
            </w:pPr>
            <w:r w:rsidRPr="00BB19B1">
              <w:rPr>
                <w:rFonts w:ascii="Arial" w:hAnsi="Arial" w:cs="Arial"/>
                <w:b/>
              </w:rPr>
              <w:t>Week 5</w:t>
            </w:r>
          </w:p>
        </w:tc>
        <w:tc>
          <w:tcPr>
            <w:tcW w:w="2445" w:type="dxa"/>
            <w:tcBorders>
              <w:bottom w:val="single" w:sz="4" w:space="0" w:color="auto"/>
            </w:tcBorders>
            <w:vAlign w:val="center"/>
          </w:tcPr>
          <w:p w:rsidR="003B6F8D" w:rsidRPr="00BB19B1" w:rsidRDefault="003B6F8D" w:rsidP="00E57486">
            <w:pPr>
              <w:jc w:val="center"/>
              <w:rPr>
                <w:rFonts w:ascii="Arial" w:hAnsi="Arial" w:cs="Arial"/>
                <w:b/>
              </w:rPr>
            </w:pPr>
            <w:r w:rsidRPr="00BB19B1">
              <w:rPr>
                <w:rFonts w:ascii="Arial" w:hAnsi="Arial" w:cs="Arial"/>
                <w:b/>
              </w:rPr>
              <w:t>Week 6</w:t>
            </w:r>
          </w:p>
        </w:tc>
        <w:tc>
          <w:tcPr>
            <w:tcW w:w="2303" w:type="dxa"/>
            <w:tcBorders>
              <w:bottom w:val="single" w:sz="4" w:space="0" w:color="auto"/>
            </w:tcBorders>
            <w:vAlign w:val="center"/>
          </w:tcPr>
          <w:p w:rsidR="003B6F8D" w:rsidRPr="00BB19B1" w:rsidRDefault="003B6F8D" w:rsidP="00E57486">
            <w:pPr>
              <w:jc w:val="center"/>
              <w:rPr>
                <w:rFonts w:ascii="Arial" w:hAnsi="Arial" w:cs="Arial"/>
                <w:b/>
              </w:rPr>
            </w:pPr>
            <w:r w:rsidRPr="00BB19B1">
              <w:rPr>
                <w:rFonts w:ascii="Arial" w:hAnsi="Arial" w:cs="Arial"/>
                <w:b/>
              </w:rPr>
              <w:t>Week 7</w:t>
            </w:r>
          </w:p>
        </w:tc>
        <w:tc>
          <w:tcPr>
            <w:tcW w:w="2375" w:type="dxa"/>
            <w:tcBorders>
              <w:bottom w:val="single" w:sz="4" w:space="0" w:color="auto"/>
            </w:tcBorders>
            <w:vAlign w:val="center"/>
          </w:tcPr>
          <w:p w:rsidR="003B6F8D" w:rsidRPr="00BB19B1" w:rsidRDefault="003B6F8D" w:rsidP="00E57486">
            <w:pPr>
              <w:jc w:val="center"/>
              <w:rPr>
                <w:rFonts w:ascii="Arial" w:hAnsi="Arial" w:cs="Arial"/>
                <w:b/>
              </w:rPr>
            </w:pPr>
            <w:r w:rsidRPr="00BB19B1">
              <w:rPr>
                <w:rFonts w:ascii="Arial" w:hAnsi="Arial" w:cs="Arial"/>
                <w:b/>
              </w:rPr>
              <w:t>Week 8</w:t>
            </w:r>
          </w:p>
        </w:tc>
      </w:tr>
      <w:tr w:rsidR="003B6F8D" w:rsidRPr="002972CF" w:rsidTr="00BA7821">
        <w:tc>
          <w:tcPr>
            <w:tcW w:w="2122" w:type="dxa"/>
            <w:tcBorders>
              <w:bottom w:val="dotted" w:sz="4" w:space="0" w:color="auto"/>
            </w:tcBorders>
            <w:shd w:val="clear" w:color="auto" w:fill="auto"/>
            <w:vAlign w:val="center"/>
          </w:tcPr>
          <w:p w:rsidR="003B6F8D" w:rsidRPr="00A14F5B" w:rsidRDefault="003B6F8D" w:rsidP="00157ADE">
            <w:pPr>
              <w:jc w:val="center"/>
              <w:rPr>
                <w:rFonts w:ascii="Arial Narrow" w:hAnsi="Arial Narrow" w:cs="Arial"/>
                <w:b/>
                <w:sz w:val="28"/>
                <w:szCs w:val="28"/>
              </w:rPr>
            </w:pPr>
            <w:r w:rsidRPr="00A14F5B">
              <w:rPr>
                <w:rFonts w:ascii="Arial Narrow" w:hAnsi="Arial Narrow" w:cs="Arial"/>
                <w:b/>
                <w:sz w:val="28"/>
                <w:szCs w:val="28"/>
              </w:rPr>
              <w:t>CAPS Topic</w:t>
            </w:r>
          </w:p>
        </w:tc>
        <w:tc>
          <w:tcPr>
            <w:tcW w:w="1275" w:type="dxa"/>
            <w:tcBorders>
              <w:bottom w:val="dotted" w:sz="4" w:space="0" w:color="auto"/>
            </w:tcBorders>
          </w:tcPr>
          <w:p w:rsidR="003B6F8D" w:rsidRPr="00644A53" w:rsidRDefault="003B6F8D" w:rsidP="00644A53">
            <w:pPr>
              <w:rPr>
                <w:rFonts w:ascii="Arial" w:hAnsi="Arial" w:cs="Arial"/>
                <w:b/>
                <w:bCs/>
                <w:color w:val="0070C0"/>
              </w:rPr>
            </w:pPr>
            <w:r w:rsidRPr="00644A53">
              <w:rPr>
                <w:rFonts w:ascii="Arial" w:hAnsi="Arial" w:cs="Arial"/>
                <w:b/>
                <w:bCs/>
                <w:color w:val="0070C0"/>
              </w:rPr>
              <w:t xml:space="preserve">Solids, liquids and gases </w:t>
            </w:r>
          </w:p>
          <w:p w:rsidR="003B6F8D" w:rsidRPr="00644A53" w:rsidRDefault="003B6F8D" w:rsidP="00644A53">
            <w:pPr>
              <w:rPr>
                <w:rFonts w:ascii="Arial" w:hAnsi="Arial" w:cs="Arial"/>
                <w:bCs/>
              </w:rPr>
            </w:pPr>
            <w:r w:rsidRPr="00644A53">
              <w:rPr>
                <w:rFonts w:ascii="Arial" w:hAnsi="Arial" w:cs="Arial"/>
                <w:bCs/>
                <w:color w:val="0070C0"/>
              </w:rPr>
              <w:t>(½ week)</w:t>
            </w:r>
          </w:p>
        </w:tc>
        <w:tc>
          <w:tcPr>
            <w:tcW w:w="3544" w:type="dxa"/>
            <w:gridSpan w:val="2"/>
            <w:tcBorders>
              <w:bottom w:val="dotted" w:sz="4" w:space="0" w:color="auto"/>
            </w:tcBorders>
          </w:tcPr>
          <w:p w:rsidR="00644A53" w:rsidRDefault="003B6F8D" w:rsidP="00644A53">
            <w:pPr>
              <w:rPr>
                <w:rFonts w:ascii="Arial" w:hAnsi="Arial" w:cs="Arial"/>
                <w:b/>
              </w:rPr>
            </w:pPr>
            <w:r w:rsidRPr="00644A53">
              <w:rPr>
                <w:rFonts w:ascii="Arial" w:hAnsi="Arial" w:cs="Arial"/>
                <w:b/>
              </w:rPr>
              <w:t xml:space="preserve">Properties of Materials </w:t>
            </w:r>
          </w:p>
          <w:p w:rsidR="003B6F8D" w:rsidRPr="00644A53" w:rsidRDefault="003B6F8D" w:rsidP="00644A53">
            <w:pPr>
              <w:rPr>
                <w:rFonts w:ascii="Arial" w:hAnsi="Arial" w:cs="Arial"/>
                <w:b/>
              </w:rPr>
            </w:pPr>
            <w:r w:rsidRPr="00644A53">
              <w:rPr>
                <w:rFonts w:ascii="Arial" w:hAnsi="Arial" w:cs="Arial"/>
              </w:rPr>
              <w:t>(1½ weeks)</w:t>
            </w:r>
          </w:p>
        </w:tc>
        <w:tc>
          <w:tcPr>
            <w:tcW w:w="2410" w:type="dxa"/>
            <w:tcBorders>
              <w:bottom w:val="dotted" w:sz="4" w:space="0" w:color="auto"/>
            </w:tcBorders>
          </w:tcPr>
          <w:p w:rsidR="00644A53" w:rsidRDefault="003B6F8D" w:rsidP="00644A53">
            <w:pPr>
              <w:rPr>
                <w:rFonts w:ascii="Arial" w:hAnsi="Arial" w:cs="Arial"/>
                <w:b/>
                <w:bCs/>
                <w:color w:val="0070C0"/>
              </w:rPr>
            </w:pPr>
            <w:r w:rsidRPr="00BB19B1">
              <w:rPr>
                <w:rFonts w:ascii="Arial" w:hAnsi="Arial" w:cs="Arial"/>
                <w:b/>
                <w:bCs/>
                <w:color w:val="0070C0"/>
              </w:rPr>
              <w:t>Solution</w:t>
            </w:r>
            <w:r w:rsidRPr="00644A53">
              <w:rPr>
                <w:rFonts w:ascii="Arial" w:hAnsi="Arial" w:cs="Arial"/>
                <w:b/>
                <w:bCs/>
                <w:color w:val="0070C0"/>
              </w:rPr>
              <w:t xml:space="preserve"> as a special mixture </w:t>
            </w:r>
          </w:p>
          <w:p w:rsidR="003B6F8D" w:rsidRPr="00644A53" w:rsidRDefault="003B6F8D" w:rsidP="00644A53">
            <w:pPr>
              <w:rPr>
                <w:rFonts w:ascii="Arial" w:hAnsi="Arial" w:cs="Arial"/>
                <w:b/>
                <w:bCs/>
                <w:color w:val="0070C0"/>
              </w:rPr>
            </w:pPr>
            <w:r w:rsidRPr="00644A53">
              <w:rPr>
                <w:rFonts w:ascii="Arial" w:hAnsi="Arial" w:cs="Arial"/>
                <w:bCs/>
                <w:color w:val="0070C0"/>
              </w:rPr>
              <w:t>(1 week)</w:t>
            </w:r>
          </w:p>
          <w:p w:rsidR="003B6F8D" w:rsidRPr="002972CF" w:rsidRDefault="003B6F8D" w:rsidP="00644A53">
            <w:pPr>
              <w:autoSpaceDE w:val="0"/>
              <w:autoSpaceDN w:val="0"/>
              <w:adjustRightInd w:val="0"/>
              <w:rPr>
                <w:rFonts w:ascii="Arial" w:hAnsi="Arial" w:cs="Arial"/>
                <w:color w:val="00B050"/>
              </w:rPr>
            </w:pPr>
          </w:p>
        </w:tc>
        <w:tc>
          <w:tcPr>
            <w:tcW w:w="2268" w:type="dxa"/>
            <w:tcBorders>
              <w:bottom w:val="dotted" w:sz="4" w:space="0" w:color="auto"/>
            </w:tcBorders>
          </w:tcPr>
          <w:p w:rsidR="00644A53" w:rsidRDefault="003B6F8D" w:rsidP="00644A53">
            <w:pPr>
              <w:rPr>
                <w:rFonts w:ascii="Arial" w:hAnsi="Arial" w:cs="Arial"/>
                <w:b/>
                <w:bCs/>
                <w:color w:val="0070C0"/>
              </w:rPr>
            </w:pPr>
            <w:r w:rsidRPr="00644A53">
              <w:rPr>
                <w:rFonts w:ascii="Arial" w:hAnsi="Arial" w:cs="Arial"/>
                <w:b/>
                <w:bCs/>
                <w:color w:val="0070C0"/>
              </w:rPr>
              <w:t xml:space="preserve">Dissolving </w:t>
            </w:r>
          </w:p>
          <w:p w:rsidR="003B6F8D" w:rsidRPr="00644A53" w:rsidRDefault="003B6F8D" w:rsidP="00644A53">
            <w:pPr>
              <w:rPr>
                <w:rFonts w:ascii="Arial" w:hAnsi="Arial" w:cs="Arial"/>
                <w:bCs/>
                <w:color w:val="0070C0"/>
              </w:rPr>
            </w:pPr>
            <w:r w:rsidRPr="00644A53">
              <w:rPr>
                <w:rFonts w:ascii="Arial" w:hAnsi="Arial" w:cs="Arial"/>
                <w:bCs/>
                <w:color w:val="0070C0"/>
              </w:rPr>
              <w:t>(1 week)</w:t>
            </w:r>
          </w:p>
          <w:p w:rsidR="003B6F8D" w:rsidRPr="002972CF" w:rsidRDefault="003B6F8D" w:rsidP="00644A53">
            <w:pPr>
              <w:autoSpaceDE w:val="0"/>
              <w:autoSpaceDN w:val="0"/>
              <w:adjustRightInd w:val="0"/>
              <w:rPr>
                <w:rFonts w:ascii="Arial" w:hAnsi="Arial" w:cs="Arial"/>
                <w:color w:val="00B050"/>
              </w:rPr>
            </w:pPr>
          </w:p>
        </w:tc>
        <w:tc>
          <w:tcPr>
            <w:tcW w:w="4819" w:type="dxa"/>
            <w:gridSpan w:val="2"/>
            <w:tcBorders>
              <w:bottom w:val="dotted" w:sz="4" w:space="0" w:color="auto"/>
            </w:tcBorders>
          </w:tcPr>
          <w:p w:rsidR="00644A53" w:rsidRDefault="003B6F8D" w:rsidP="00644A53">
            <w:pPr>
              <w:rPr>
                <w:rFonts w:ascii="Arial" w:hAnsi="Arial" w:cs="Arial"/>
                <w:b/>
              </w:rPr>
            </w:pPr>
            <w:r w:rsidRPr="00644A53">
              <w:rPr>
                <w:rFonts w:ascii="Arial" w:hAnsi="Arial" w:cs="Arial"/>
                <w:b/>
              </w:rPr>
              <w:t xml:space="preserve">Separating Mixtures </w:t>
            </w:r>
          </w:p>
          <w:p w:rsidR="003B6F8D" w:rsidRPr="00644A53" w:rsidRDefault="003B6F8D" w:rsidP="00644A53">
            <w:pPr>
              <w:rPr>
                <w:rFonts w:ascii="Arial" w:hAnsi="Arial" w:cs="Arial"/>
              </w:rPr>
            </w:pPr>
            <w:r w:rsidRPr="00644A53">
              <w:rPr>
                <w:rFonts w:ascii="Arial" w:hAnsi="Arial" w:cs="Arial"/>
              </w:rPr>
              <w:t>(2 weeks)</w:t>
            </w:r>
          </w:p>
        </w:tc>
        <w:tc>
          <w:tcPr>
            <w:tcW w:w="4678" w:type="dxa"/>
            <w:gridSpan w:val="2"/>
            <w:tcBorders>
              <w:bottom w:val="dotted" w:sz="4" w:space="0" w:color="auto"/>
            </w:tcBorders>
          </w:tcPr>
          <w:p w:rsidR="00644A53" w:rsidRPr="00644A53" w:rsidRDefault="003B6F8D" w:rsidP="00644A53">
            <w:pPr>
              <w:rPr>
                <w:rFonts w:ascii="Arial" w:hAnsi="Arial" w:cs="Arial"/>
                <w:b/>
              </w:rPr>
            </w:pPr>
            <w:r w:rsidRPr="00644A53">
              <w:rPr>
                <w:rFonts w:ascii="Arial" w:hAnsi="Arial" w:cs="Arial"/>
                <w:b/>
              </w:rPr>
              <w:t xml:space="preserve">Acids, bases and neutrals </w:t>
            </w:r>
          </w:p>
          <w:p w:rsidR="003B6F8D" w:rsidRPr="00644A53" w:rsidRDefault="003B6F8D" w:rsidP="00644A53">
            <w:pPr>
              <w:rPr>
                <w:rFonts w:ascii="Arial" w:hAnsi="Arial" w:cs="Arial"/>
                <w:b/>
              </w:rPr>
            </w:pPr>
            <w:r w:rsidRPr="00644A53">
              <w:rPr>
                <w:rFonts w:ascii="Arial" w:hAnsi="Arial" w:cs="Arial"/>
              </w:rPr>
              <w:t>(2 weeks)</w:t>
            </w:r>
          </w:p>
        </w:tc>
      </w:tr>
      <w:tr w:rsidR="00BC6817" w:rsidRPr="002972CF" w:rsidTr="00BA7821">
        <w:tc>
          <w:tcPr>
            <w:tcW w:w="2122" w:type="dxa"/>
            <w:tcBorders>
              <w:bottom w:val="dotted" w:sz="4" w:space="0" w:color="auto"/>
            </w:tcBorders>
            <w:shd w:val="clear" w:color="auto" w:fill="auto"/>
            <w:vAlign w:val="center"/>
          </w:tcPr>
          <w:p w:rsidR="00BC6817" w:rsidRPr="00A14F5B" w:rsidRDefault="00BC6817" w:rsidP="00157ADE">
            <w:pPr>
              <w:jc w:val="center"/>
              <w:rPr>
                <w:rFonts w:ascii="Arial Narrow" w:hAnsi="Arial Narrow" w:cs="Arial"/>
                <w:b/>
                <w:sz w:val="28"/>
                <w:szCs w:val="28"/>
              </w:rPr>
            </w:pPr>
            <w:r w:rsidRPr="00A14F5B">
              <w:rPr>
                <w:rFonts w:ascii="Arial Narrow" w:hAnsi="Arial Narrow" w:cs="Arial"/>
                <w:b/>
                <w:sz w:val="28"/>
                <w:szCs w:val="28"/>
              </w:rPr>
              <w:t>Core</w:t>
            </w:r>
          </w:p>
          <w:p w:rsidR="00BC6817" w:rsidRPr="00A14F5B" w:rsidRDefault="00BC6817" w:rsidP="00157ADE">
            <w:pPr>
              <w:jc w:val="center"/>
              <w:rPr>
                <w:rFonts w:ascii="Arial Narrow" w:hAnsi="Arial Narrow" w:cs="Arial"/>
                <w:b/>
                <w:sz w:val="28"/>
                <w:szCs w:val="28"/>
              </w:rPr>
            </w:pPr>
            <w:r w:rsidRPr="00A14F5B">
              <w:rPr>
                <w:rFonts w:ascii="Arial Narrow" w:hAnsi="Arial Narrow" w:cs="Arial"/>
                <w:b/>
                <w:sz w:val="28"/>
                <w:szCs w:val="28"/>
              </w:rPr>
              <w:t>Concepts, Skills and Values</w:t>
            </w:r>
          </w:p>
        </w:tc>
        <w:tc>
          <w:tcPr>
            <w:tcW w:w="1275" w:type="dxa"/>
            <w:tcBorders>
              <w:bottom w:val="dotted" w:sz="4" w:space="0" w:color="auto"/>
            </w:tcBorders>
            <w:vAlign w:val="center"/>
          </w:tcPr>
          <w:p w:rsidR="00BC6817" w:rsidRPr="002972CF" w:rsidRDefault="00BC6817" w:rsidP="00157ADE">
            <w:pPr>
              <w:pStyle w:val="ListParagraph"/>
              <w:numPr>
                <w:ilvl w:val="0"/>
                <w:numId w:val="6"/>
              </w:numPr>
              <w:ind w:left="243" w:hanging="243"/>
              <w:rPr>
                <w:rFonts w:ascii="Arial" w:hAnsi="Arial" w:cs="Arial"/>
              </w:rPr>
            </w:pPr>
            <w:r w:rsidRPr="00644A53">
              <w:rPr>
                <w:rFonts w:ascii="Arial" w:hAnsi="Arial" w:cs="Arial"/>
                <w:color w:val="0070C0"/>
              </w:rPr>
              <w:t>Arrangements of particles</w:t>
            </w:r>
          </w:p>
        </w:tc>
        <w:tc>
          <w:tcPr>
            <w:tcW w:w="3544" w:type="dxa"/>
            <w:gridSpan w:val="2"/>
            <w:tcBorders>
              <w:bottom w:val="dotted" w:sz="4" w:space="0" w:color="auto"/>
            </w:tcBorders>
            <w:vAlign w:val="center"/>
          </w:tcPr>
          <w:p w:rsidR="00BC6817" w:rsidRPr="002972CF" w:rsidRDefault="00BC6817" w:rsidP="00157ADE">
            <w:pPr>
              <w:pStyle w:val="ListParagraph"/>
              <w:numPr>
                <w:ilvl w:val="0"/>
                <w:numId w:val="6"/>
              </w:numPr>
              <w:ind w:left="243" w:hanging="243"/>
              <w:rPr>
                <w:rFonts w:ascii="Arial" w:hAnsi="Arial" w:cs="Arial"/>
              </w:rPr>
            </w:pPr>
            <w:r w:rsidRPr="002972CF">
              <w:rPr>
                <w:rFonts w:ascii="Arial" w:hAnsi="Arial" w:cs="Arial"/>
              </w:rPr>
              <w:t xml:space="preserve">boiling and melting points </w:t>
            </w:r>
          </w:p>
          <w:p w:rsidR="00BC6817" w:rsidRPr="002972CF" w:rsidRDefault="00BC6817" w:rsidP="00157ADE">
            <w:pPr>
              <w:pStyle w:val="ListParagraph"/>
              <w:numPr>
                <w:ilvl w:val="0"/>
                <w:numId w:val="6"/>
              </w:numPr>
              <w:ind w:left="243" w:hanging="243"/>
              <w:rPr>
                <w:rFonts w:ascii="Arial" w:hAnsi="Arial" w:cs="Arial"/>
              </w:rPr>
            </w:pPr>
            <w:r w:rsidRPr="002972CF">
              <w:rPr>
                <w:rFonts w:ascii="Arial" w:hAnsi="Arial" w:cs="Arial"/>
              </w:rPr>
              <w:t xml:space="preserve">electrical conductivity </w:t>
            </w:r>
          </w:p>
          <w:p w:rsidR="00BC6817" w:rsidRPr="002972CF" w:rsidRDefault="00BC6817" w:rsidP="00157ADE">
            <w:pPr>
              <w:pStyle w:val="ListParagraph"/>
              <w:numPr>
                <w:ilvl w:val="0"/>
                <w:numId w:val="6"/>
              </w:numPr>
              <w:ind w:left="243" w:hanging="243"/>
              <w:rPr>
                <w:rFonts w:ascii="Arial" w:hAnsi="Arial" w:cs="Arial"/>
              </w:rPr>
            </w:pPr>
            <w:r w:rsidRPr="002972CF">
              <w:rPr>
                <w:rFonts w:ascii="Arial" w:hAnsi="Arial" w:cs="Arial"/>
              </w:rPr>
              <w:t>heat conductivity</w:t>
            </w:r>
          </w:p>
        </w:tc>
        <w:tc>
          <w:tcPr>
            <w:tcW w:w="2410" w:type="dxa"/>
            <w:tcBorders>
              <w:bottom w:val="dotted" w:sz="4" w:space="0" w:color="auto"/>
            </w:tcBorders>
            <w:vAlign w:val="center"/>
          </w:tcPr>
          <w:p w:rsidR="00BC6817" w:rsidRPr="00644A53" w:rsidRDefault="00BC6817" w:rsidP="00644A53">
            <w:pPr>
              <w:pStyle w:val="ListParagraph"/>
              <w:numPr>
                <w:ilvl w:val="0"/>
                <w:numId w:val="6"/>
              </w:numPr>
              <w:ind w:left="243" w:hanging="243"/>
              <w:rPr>
                <w:rFonts w:ascii="Arial" w:hAnsi="Arial" w:cs="Arial"/>
                <w:color w:val="0070C0"/>
              </w:rPr>
            </w:pPr>
            <w:r w:rsidRPr="00644A53">
              <w:rPr>
                <w:rFonts w:ascii="Arial" w:hAnsi="Arial" w:cs="Arial"/>
                <w:color w:val="0070C0"/>
              </w:rPr>
              <w:t>Solutions</w:t>
            </w:r>
          </w:p>
          <w:p w:rsidR="00BC6817" w:rsidRPr="00644A53" w:rsidRDefault="00BC6817" w:rsidP="00644A53">
            <w:pPr>
              <w:pStyle w:val="ListParagraph"/>
              <w:numPr>
                <w:ilvl w:val="0"/>
                <w:numId w:val="6"/>
              </w:numPr>
              <w:ind w:left="243" w:hanging="243"/>
              <w:rPr>
                <w:rFonts w:ascii="Arial" w:hAnsi="Arial" w:cs="Arial"/>
                <w:color w:val="0070C0"/>
              </w:rPr>
            </w:pPr>
            <w:r w:rsidRPr="00644A53">
              <w:rPr>
                <w:rFonts w:ascii="Arial" w:hAnsi="Arial" w:cs="Arial"/>
                <w:color w:val="0070C0"/>
              </w:rPr>
              <w:t>Soluble substances</w:t>
            </w:r>
          </w:p>
          <w:p w:rsidR="00BC6817" w:rsidRPr="00644A53" w:rsidRDefault="00BC6817" w:rsidP="00644A53">
            <w:pPr>
              <w:pStyle w:val="ListParagraph"/>
              <w:numPr>
                <w:ilvl w:val="0"/>
                <w:numId w:val="6"/>
              </w:numPr>
              <w:ind w:left="243" w:hanging="243"/>
              <w:rPr>
                <w:rFonts w:ascii="Arial" w:hAnsi="Arial" w:cs="Arial"/>
                <w:color w:val="0070C0"/>
              </w:rPr>
            </w:pPr>
            <w:r w:rsidRPr="00644A53">
              <w:rPr>
                <w:rFonts w:ascii="Arial" w:hAnsi="Arial" w:cs="Arial"/>
                <w:color w:val="0070C0"/>
              </w:rPr>
              <w:t>Insoluble substances</w:t>
            </w:r>
          </w:p>
        </w:tc>
        <w:tc>
          <w:tcPr>
            <w:tcW w:w="2268" w:type="dxa"/>
            <w:tcBorders>
              <w:bottom w:val="dotted" w:sz="4" w:space="0" w:color="auto"/>
            </w:tcBorders>
          </w:tcPr>
          <w:p w:rsidR="00BC6817" w:rsidRPr="00644A53" w:rsidRDefault="00BC6817" w:rsidP="00644A53">
            <w:pPr>
              <w:pStyle w:val="ListParagraph"/>
              <w:numPr>
                <w:ilvl w:val="0"/>
                <w:numId w:val="6"/>
              </w:numPr>
              <w:ind w:left="243" w:hanging="243"/>
              <w:rPr>
                <w:rFonts w:ascii="Arial" w:hAnsi="Arial" w:cs="Arial"/>
                <w:color w:val="0070C0"/>
              </w:rPr>
            </w:pPr>
            <w:r w:rsidRPr="00644A53">
              <w:rPr>
                <w:rFonts w:ascii="Arial" w:hAnsi="Arial" w:cs="Arial"/>
                <w:color w:val="0070C0"/>
              </w:rPr>
              <w:t>Rates of dissolving</w:t>
            </w:r>
          </w:p>
        </w:tc>
        <w:tc>
          <w:tcPr>
            <w:tcW w:w="4819" w:type="dxa"/>
            <w:gridSpan w:val="2"/>
            <w:tcBorders>
              <w:bottom w:val="dotted" w:sz="4" w:space="0" w:color="auto"/>
            </w:tcBorders>
          </w:tcPr>
          <w:p w:rsidR="00BC6817" w:rsidRPr="002972CF" w:rsidRDefault="00BC6817" w:rsidP="00157ADE">
            <w:pPr>
              <w:pStyle w:val="ListParagraph"/>
              <w:numPr>
                <w:ilvl w:val="0"/>
                <w:numId w:val="6"/>
              </w:numPr>
              <w:ind w:left="243" w:hanging="243"/>
              <w:rPr>
                <w:rFonts w:ascii="Arial" w:hAnsi="Arial" w:cs="Arial"/>
              </w:rPr>
            </w:pPr>
            <w:r w:rsidRPr="002972CF">
              <w:rPr>
                <w:rFonts w:ascii="Arial" w:hAnsi="Arial" w:cs="Arial"/>
              </w:rPr>
              <w:t>Mixtures</w:t>
            </w:r>
          </w:p>
          <w:p w:rsidR="00BC6817" w:rsidRPr="002972CF" w:rsidRDefault="00BC6817" w:rsidP="00157ADE">
            <w:pPr>
              <w:pStyle w:val="ListParagraph"/>
              <w:numPr>
                <w:ilvl w:val="0"/>
                <w:numId w:val="6"/>
              </w:numPr>
              <w:ind w:left="243" w:hanging="243"/>
              <w:rPr>
                <w:rFonts w:ascii="Arial" w:hAnsi="Arial" w:cs="Arial"/>
              </w:rPr>
            </w:pPr>
            <w:r w:rsidRPr="002972CF">
              <w:rPr>
                <w:rFonts w:ascii="Arial" w:hAnsi="Arial" w:cs="Arial"/>
              </w:rPr>
              <w:t>Methods of physical separation</w:t>
            </w:r>
          </w:p>
          <w:p w:rsidR="00BC6817" w:rsidRPr="002972CF" w:rsidRDefault="00BC6817" w:rsidP="00157ADE">
            <w:pPr>
              <w:pStyle w:val="ListParagraph"/>
              <w:numPr>
                <w:ilvl w:val="0"/>
                <w:numId w:val="6"/>
              </w:numPr>
              <w:ind w:left="243" w:hanging="243"/>
              <w:rPr>
                <w:rFonts w:ascii="Arial" w:hAnsi="Arial" w:cs="Arial"/>
              </w:rPr>
            </w:pPr>
            <w:r w:rsidRPr="002972CF">
              <w:rPr>
                <w:rFonts w:ascii="Arial" w:hAnsi="Arial" w:cs="Arial"/>
              </w:rPr>
              <w:t>Sorting and recycling materials</w:t>
            </w:r>
          </w:p>
        </w:tc>
        <w:tc>
          <w:tcPr>
            <w:tcW w:w="4678" w:type="dxa"/>
            <w:gridSpan w:val="2"/>
            <w:tcBorders>
              <w:bottom w:val="dotted" w:sz="4" w:space="0" w:color="auto"/>
            </w:tcBorders>
          </w:tcPr>
          <w:p w:rsidR="00BC6817" w:rsidRPr="002972CF" w:rsidRDefault="00BC6817" w:rsidP="00157ADE">
            <w:pPr>
              <w:pStyle w:val="ListParagraph"/>
              <w:numPr>
                <w:ilvl w:val="0"/>
                <w:numId w:val="6"/>
              </w:numPr>
              <w:ind w:left="243" w:hanging="243"/>
              <w:rPr>
                <w:rFonts w:ascii="Arial" w:hAnsi="Arial" w:cs="Arial"/>
              </w:rPr>
            </w:pPr>
            <w:r w:rsidRPr="002972CF">
              <w:rPr>
                <w:rFonts w:ascii="Arial" w:hAnsi="Arial" w:cs="Arial"/>
              </w:rPr>
              <w:t>Tastes of substances</w:t>
            </w:r>
          </w:p>
          <w:p w:rsidR="00BC6817" w:rsidRDefault="00BC6817" w:rsidP="00BC6817">
            <w:pPr>
              <w:pStyle w:val="ListParagraph"/>
              <w:numPr>
                <w:ilvl w:val="0"/>
                <w:numId w:val="6"/>
              </w:numPr>
              <w:ind w:left="243" w:hanging="243"/>
              <w:rPr>
                <w:rFonts w:ascii="Arial" w:hAnsi="Arial" w:cs="Arial"/>
              </w:rPr>
            </w:pPr>
            <w:r w:rsidRPr="002972CF">
              <w:rPr>
                <w:rFonts w:ascii="Arial" w:hAnsi="Arial" w:cs="Arial"/>
              </w:rPr>
              <w:t xml:space="preserve">Properties of acids, bases and neutrals </w:t>
            </w:r>
          </w:p>
          <w:p w:rsidR="00BC6817" w:rsidRPr="002972CF" w:rsidRDefault="00BC6817" w:rsidP="00BC6817">
            <w:pPr>
              <w:pStyle w:val="ListParagraph"/>
              <w:numPr>
                <w:ilvl w:val="0"/>
                <w:numId w:val="6"/>
              </w:numPr>
              <w:ind w:left="243" w:hanging="243"/>
              <w:rPr>
                <w:rFonts w:ascii="Arial" w:hAnsi="Arial" w:cs="Arial"/>
              </w:rPr>
            </w:pPr>
            <w:r w:rsidRPr="002972CF">
              <w:rPr>
                <w:rFonts w:ascii="Arial" w:hAnsi="Arial" w:cs="Arial"/>
              </w:rPr>
              <w:t>Properties of acids, bases and neutrals</w:t>
            </w:r>
          </w:p>
          <w:p w:rsidR="00BC6817" w:rsidRPr="002972CF" w:rsidRDefault="00BC6817" w:rsidP="00157ADE">
            <w:pPr>
              <w:pStyle w:val="ListParagraph"/>
              <w:numPr>
                <w:ilvl w:val="0"/>
                <w:numId w:val="6"/>
              </w:numPr>
              <w:ind w:left="243" w:hanging="243"/>
              <w:rPr>
                <w:rFonts w:ascii="Arial" w:hAnsi="Arial" w:cs="Arial"/>
              </w:rPr>
            </w:pPr>
            <w:r w:rsidRPr="002972CF">
              <w:rPr>
                <w:rFonts w:ascii="Arial" w:hAnsi="Arial" w:cs="Arial"/>
              </w:rPr>
              <w:t>Acid-base indicators</w:t>
            </w:r>
          </w:p>
        </w:tc>
      </w:tr>
      <w:tr w:rsidR="003B6F8D" w:rsidRPr="002972CF" w:rsidTr="00BA7821">
        <w:trPr>
          <w:trHeight w:val="526"/>
        </w:trPr>
        <w:tc>
          <w:tcPr>
            <w:tcW w:w="2122" w:type="dxa"/>
            <w:tcBorders>
              <w:top w:val="dotted" w:sz="4" w:space="0" w:color="auto"/>
              <w:bottom w:val="single" w:sz="4" w:space="0" w:color="auto"/>
            </w:tcBorders>
            <w:shd w:val="clear" w:color="auto" w:fill="auto"/>
            <w:vAlign w:val="center"/>
          </w:tcPr>
          <w:p w:rsidR="003B6F8D" w:rsidRPr="00A14F5B" w:rsidRDefault="003B6F8D" w:rsidP="00157ADE">
            <w:pPr>
              <w:jc w:val="center"/>
              <w:rPr>
                <w:rFonts w:ascii="Arial Narrow" w:hAnsi="Arial Narrow" w:cs="Arial"/>
                <w:b/>
                <w:sz w:val="28"/>
                <w:szCs w:val="28"/>
              </w:rPr>
            </w:pPr>
            <w:r w:rsidRPr="00A14F5B">
              <w:rPr>
                <w:rFonts w:ascii="Arial Narrow" w:hAnsi="Arial Narrow" w:cs="Arial"/>
                <w:b/>
                <w:sz w:val="28"/>
                <w:szCs w:val="28"/>
              </w:rPr>
              <w:t>Requisite Pre-Knowledge</w:t>
            </w:r>
          </w:p>
        </w:tc>
        <w:tc>
          <w:tcPr>
            <w:tcW w:w="9497" w:type="dxa"/>
            <w:gridSpan w:val="5"/>
            <w:tcBorders>
              <w:top w:val="dotted" w:sz="4" w:space="0" w:color="auto"/>
            </w:tcBorders>
          </w:tcPr>
          <w:p w:rsidR="003B6F8D" w:rsidRPr="002972CF" w:rsidRDefault="003B6F8D" w:rsidP="00157ADE">
            <w:pPr>
              <w:rPr>
                <w:rFonts w:ascii="Arial" w:hAnsi="Arial" w:cs="Arial"/>
              </w:rPr>
            </w:pPr>
            <w:r w:rsidRPr="002972CF">
              <w:rPr>
                <w:rFonts w:ascii="Arial" w:hAnsi="Arial" w:cs="Arial"/>
              </w:rPr>
              <w:t>Grade 4: Materials around us</w:t>
            </w:r>
          </w:p>
        </w:tc>
        <w:tc>
          <w:tcPr>
            <w:tcW w:w="4819" w:type="dxa"/>
            <w:gridSpan w:val="2"/>
            <w:tcBorders>
              <w:top w:val="dotted" w:sz="4" w:space="0" w:color="auto"/>
            </w:tcBorders>
          </w:tcPr>
          <w:p w:rsidR="003B6F8D" w:rsidRPr="001140E7" w:rsidRDefault="003B6F8D" w:rsidP="00157ADE">
            <w:pPr>
              <w:rPr>
                <w:rFonts w:ascii="Arial" w:hAnsi="Arial" w:cs="Arial"/>
              </w:rPr>
            </w:pPr>
            <w:r w:rsidRPr="002972CF">
              <w:rPr>
                <w:rFonts w:ascii="Arial" w:hAnsi="Arial" w:cs="Arial"/>
              </w:rPr>
              <w:t xml:space="preserve">Grade 6: Mixtures </w:t>
            </w:r>
          </w:p>
        </w:tc>
        <w:tc>
          <w:tcPr>
            <w:tcW w:w="4678" w:type="dxa"/>
            <w:gridSpan w:val="2"/>
            <w:tcBorders>
              <w:top w:val="dotted" w:sz="4" w:space="0" w:color="auto"/>
              <w:bottom w:val="single" w:sz="4" w:space="0" w:color="auto"/>
            </w:tcBorders>
          </w:tcPr>
          <w:p w:rsidR="003B6F8D" w:rsidRPr="002972CF" w:rsidRDefault="003B6F8D" w:rsidP="00157ADE">
            <w:pPr>
              <w:rPr>
                <w:rFonts w:ascii="Arial" w:hAnsi="Arial" w:cs="Arial"/>
              </w:rPr>
            </w:pPr>
            <w:r w:rsidRPr="002972CF">
              <w:rPr>
                <w:rFonts w:ascii="Arial" w:hAnsi="Arial" w:cs="Arial"/>
              </w:rPr>
              <w:t>Grade 6: Nutrients in food</w:t>
            </w:r>
          </w:p>
        </w:tc>
      </w:tr>
      <w:tr w:rsidR="003B6F8D" w:rsidRPr="002972CF" w:rsidTr="00BA7821">
        <w:trPr>
          <w:trHeight w:val="3684"/>
        </w:trPr>
        <w:tc>
          <w:tcPr>
            <w:tcW w:w="2122" w:type="dxa"/>
            <w:tcBorders>
              <w:top w:val="single" w:sz="4" w:space="0" w:color="auto"/>
            </w:tcBorders>
            <w:shd w:val="clear" w:color="auto" w:fill="auto"/>
            <w:vAlign w:val="center"/>
          </w:tcPr>
          <w:p w:rsidR="003B6F8D" w:rsidRPr="00A14F5B" w:rsidRDefault="003B6F8D" w:rsidP="00157ADE">
            <w:pPr>
              <w:jc w:val="center"/>
              <w:rPr>
                <w:rFonts w:ascii="Arial Narrow" w:hAnsi="Arial Narrow" w:cs="Arial"/>
                <w:b/>
                <w:sz w:val="28"/>
                <w:szCs w:val="28"/>
              </w:rPr>
            </w:pPr>
            <w:r w:rsidRPr="00A14F5B">
              <w:rPr>
                <w:rFonts w:ascii="Arial Narrow" w:hAnsi="Arial Narrow" w:cs="Arial"/>
                <w:b/>
                <w:sz w:val="28"/>
                <w:szCs w:val="28"/>
              </w:rPr>
              <w:t xml:space="preserve">Resources </w:t>
            </w:r>
            <w:r w:rsidRPr="00A14F5B">
              <w:rPr>
                <w:rFonts w:ascii="Arial Narrow" w:hAnsi="Arial Narrow" w:cs="Arial"/>
                <w:sz w:val="28"/>
                <w:szCs w:val="28"/>
              </w:rPr>
              <w:t xml:space="preserve">(other than textbook) </w:t>
            </w:r>
            <w:r>
              <w:rPr>
                <w:rFonts w:ascii="Arial Narrow" w:hAnsi="Arial Narrow" w:cs="Arial"/>
                <w:b/>
                <w:sz w:val="28"/>
                <w:szCs w:val="28"/>
              </w:rPr>
              <w:t xml:space="preserve">to enhance </w:t>
            </w:r>
            <w:r w:rsidRPr="00A14F5B">
              <w:rPr>
                <w:rFonts w:ascii="Arial Narrow" w:hAnsi="Arial Narrow" w:cs="Arial"/>
                <w:b/>
                <w:sz w:val="28"/>
                <w:szCs w:val="28"/>
              </w:rPr>
              <w:t>learning</w:t>
            </w:r>
          </w:p>
        </w:tc>
        <w:tc>
          <w:tcPr>
            <w:tcW w:w="1275" w:type="dxa"/>
          </w:tcPr>
          <w:p w:rsidR="003B6F8D" w:rsidRPr="00A1154E" w:rsidRDefault="003B6F8D" w:rsidP="00A1154E">
            <w:pPr>
              <w:pStyle w:val="ListParagraph"/>
              <w:numPr>
                <w:ilvl w:val="0"/>
                <w:numId w:val="6"/>
              </w:numPr>
              <w:ind w:left="243" w:hanging="243"/>
              <w:rPr>
                <w:rFonts w:ascii="Arial" w:hAnsi="Arial" w:cs="Arial"/>
                <w:color w:val="0070C0"/>
              </w:rPr>
            </w:pPr>
            <w:r w:rsidRPr="00A1154E">
              <w:rPr>
                <w:rFonts w:ascii="Arial" w:hAnsi="Arial" w:cs="Arial"/>
                <w:color w:val="0070C0"/>
              </w:rPr>
              <w:t>Video clips of arrangement of particles from the</w:t>
            </w:r>
          </w:p>
          <w:p w:rsidR="003B6F8D" w:rsidRPr="00A1154E" w:rsidRDefault="003B6F8D" w:rsidP="00A1154E">
            <w:pPr>
              <w:pStyle w:val="ListParagraph"/>
              <w:ind w:left="243"/>
              <w:rPr>
                <w:rFonts w:ascii="Arial" w:hAnsi="Arial" w:cs="Arial"/>
                <w:color w:val="0070C0"/>
              </w:rPr>
            </w:pPr>
            <w:r w:rsidRPr="00A1154E">
              <w:rPr>
                <w:rFonts w:ascii="Arial" w:hAnsi="Arial" w:cs="Arial"/>
                <w:color w:val="0070C0"/>
              </w:rPr>
              <w:t>internet</w:t>
            </w:r>
          </w:p>
        </w:tc>
        <w:tc>
          <w:tcPr>
            <w:tcW w:w="3544" w:type="dxa"/>
            <w:gridSpan w:val="2"/>
          </w:tcPr>
          <w:p w:rsidR="003B6F8D" w:rsidRPr="002972CF" w:rsidRDefault="003B6F8D" w:rsidP="00157ADE">
            <w:pPr>
              <w:pStyle w:val="ListParagraph"/>
              <w:numPr>
                <w:ilvl w:val="0"/>
                <w:numId w:val="6"/>
              </w:numPr>
              <w:autoSpaceDE w:val="0"/>
              <w:autoSpaceDN w:val="0"/>
              <w:adjustRightInd w:val="0"/>
              <w:ind w:left="243" w:hanging="243"/>
              <w:rPr>
                <w:rFonts w:ascii="Arial" w:hAnsi="Arial" w:cs="Arial"/>
              </w:rPr>
            </w:pPr>
            <w:r w:rsidRPr="002972CF">
              <w:rPr>
                <w:rFonts w:ascii="Arial" w:hAnsi="Arial" w:cs="Arial"/>
              </w:rPr>
              <w:t>Selection of materials for example: Paper, cardboard, copper wire, wood, rubber, plastic, stone/clay, brick, glass, aluminium foil, wax paper, rope/string</w:t>
            </w:r>
          </w:p>
          <w:p w:rsidR="003B6F8D" w:rsidRDefault="003B6F8D" w:rsidP="00157ADE">
            <w:pPr>
              <w:pStyle w:val="ListParagraph"/>
              <w:numPr>
                <w:ilvl w:val="0"/>
                <w:numId w:val="6"/>
              </w:numPr>
              <w:autoSpaceDE w:val="0"/>
              <w:autoSpaceDN w:val="0"/>
              <w:adjustRightInd w:val="0"/>
              <w:ind w:left="243" w:hanging="243"/>
              <w:rPr>
                <w:rFonts w:ascii="Arial" w:hAnsi="Arial" w:cs="Arial"/>
              </w:rPr>
            </w:pPr>
            <w:r w:rsidRPr="002972CF">
              <w:rPr>
                <w:rFonts w:ascii="Arial" w:hAnsi="Arial" w:cs="Arial"/>
              </w:rPr>
              <w:t xml:space="preserve">Heat sources </w:t>
            </w:r>
          </w:p>
          <w:p w:rsidR="003B6F8D" w:rsidRPr="002972CF" w:rsidRDefault="003B6F8D" w:rsidP="00157ADE">
            <w:pPr>
              <w:pStyle w:val="ListParagraph"/>
              <w:numPr>
                <w:ilvl w:val="0"/>
                <w:numId w:val="6"/>
              </w:numPr>
              <w:autoSpaceDE w:val="0"/>
              <w:autoSpaceDN w:val="0"/>
              <w:adjustRightInd w:val="0"/>
              <w:ind w:left="243" w:hanging="243"/>
              <w:rPr>
                <w:rFonts w:ascii="Arial" w:hAnsi="Arial" w:cs="Arial"/>
              </w:rPr>
            </w:pPr>
            <w:r w:rsidRPr="002972CF">
              <w:rPr>
                <w:rFonts w:ascii="Arial" w:hAnsi="Arial" w:cs="Arial"/>
              </w:rPr>
              <w:t>Tripod stands, gauze and glass containers</w:t>
            </w:r>
          </w:p>
          <w:p w:rsidR="003B6F8D" w:rsidRPr="002972CF" w:rsidRDefault="003B6F8D" w:rsidP="00157ADE">
            <w:pPr>
              <w:pStyle w:val="ListParagraph"/>
              <w:numPr>
                <w:ilvl w:val="0"/>
                <w:numId w:val="6"/>
              </w:numPr>
              <w:ind w:left="243" w:hanging="243"/>
              <w:rPr>
                <w:rFonts w:ascii="Arial" w:hAnsi="Arial" w:cs="Arial"/>
              </w:rPr>
            </w:pPr>
            <w:r w:rsidRPr="002972CF">
              <w:rPr>
                <w:rFonts w:ascii="Arial" w:hAnsi="Arial" w:cs="Arial"/>
              </w:rPr>
              <w:t>Thermometers</w:t>
            </w:r>
          </w:p>
        </w:tc>
        <w:tc>
          <w:tcPr>
            <w:tcW w:w="2410" w:type="dxa"/>
            <w:tcBorders>
              <w:top w:val="single" w:sz="4" w:space="0" w:color="auto"/>
            </w:tcBorders>
          </w:tcPr>
          <w:p w:rsidR="003B6F8D" w:rsidRPr="00A1154E" w:rsidRDefault="003B6F8D" w:rsidP="00157ADE">
            <w:pPr>
              <w:pStyle w:val="ListParagraph"/>
              <w:numPr>
                <w:ilvl w:val="0"/>
                <w:numId w:val="6"/>
              </w:numPr>
              <w:ind w:left="243" w:hanging="243"/>
              <w:rPr>
                <w:rFonts w:ascii="Arial" w:hAnsi="Arial" w:cs="Arial"/>
                <w:color w:val="0070C0"/>
              </w:rPr>
            </w:pPr>
            <w:r w:rsidRPr="00A1154E">
              <w:rPr>
                <w:rFonts w:ascii="Arial" w:hAnsi="Arial" w:cs="Arial"/>
                <w:color w:val="0070C0"/>
              </w:rPr>
              <w:t>Examples of</w:t>
            </w:r>
          </w:p>
          <w:p w:rsidR="003B6F8D" w:rsidRPr="00A1154E" w:rsidRDefault="003B6F8D" w:rsidP="00157ADE">
            <w:pPr>
              <w:pStyle w:val="ListParagraph"/>
              <w:ind w:left="243"/>
              <w:rPr>
                <w:rFonts w:ascii="Arial" w:hAnsi="Arial" w:cs="Arial"/>
                <w:color w:val="0070C0"/>
              </w:rPr>
            </w:pPr>
            <w:r w:rsidRPr="00A1154E">
              <w:rPr>
                <w:rFonts w:ascii="Arial" w:hAnsi="Arial" w:cs="Arial"/>
                <w:color w:val="0070C0"/>
              </w:rPr>
              <w:t>materials and</w:t>
            </w:r>
          </w:p>
          <w:p w:rsidR="003B6F8D" w:rsidRPr="00A1154E" w:rsidRDefault="003B6F8D" w:rsidP="00157ADE">
            <w:pPr>
              <w:pStyle w:val="ListParagraph"/>
              <w:ind w:left="243"/>
              <w:rPr>
                <w:rFonts w:ascii="Arial" w:hAnsi="Arial" w:cs="Arial"/>
                <w:color w:val="0070C0"/>
              </w:rPr>
            </w:pPr>
            <w:r w:rsidRPr="00A1154E">
              <w:rPr>
                <w:rFonts w:ascii="Arial" w:hAnsi="Arial" w:cs="Arial"/>
                <w:color w:val="0070C0"/>
              </w:rPr>
              <w:t xml:space="preserve">substances such as salt, sugar, sand, mealie meal, flour, maize flour, </w:t>
            </w:r>
            <w:proofErr w:type="spellStart"/>
            <w:r w:rsidRPr="00A1154E">
              <w:rPr>
                <w:rFonts w:ascii="Arial" w:hAnsi="Arial" w:cs="Arial"/>
                <w:color w:val="0070C0"/>
              </w:rPr>
              <w:t>samp</w:t>
            </w:r>
            <w:proofErr w:type="spellEnd"/>
            <w:r w:rsidRPr="00A1154E">
              <w:rPr>
                <w:rFonts w:ascii="Arial" w:hAnsi="Arial" w:cs="Arial"/>
                <w:color w:val="0070C0"/>
              </w:rPr>
              <w:t>, curry powder, custard powder</w:t>
            </w:r>
          </w:p>
          <w:p w:rsidR="003B6F8D" w:rsidRPr="00A1154E" w:rsidRDefault="003B6F8D" w:rsidP="00157ADE">
            <w:pPr>
              <w:pStyle w:val="ListParagraph"/>
              <w:numPr>
                <w:ilvl w:val="0"/>
                <w:numId w:val="6"/>
              </w:numPr>
              <w:ind w:left="243" w:hanging="243"/>
              <w:rPr>
                <w:rFonts w:ascii="Arial" w:hAnsi="Arial" w:cs="Arial"/>
                <w:color w:val="0070C0"/>
              </w:rPr>
            </w:pPr>
            <w:r w:rsidRPr="00A1154E">
              <w:rPr>
                <w:rFonts w:ascii="Arial" w:hAnsi="Arial" w:cs="Arial"/>
                <w:color w:val="0070C0"/>
              </w:rPr>
              <w:t>Measuring cylinders, funnels, filter paper, beakers, evaporating dish, salt, food colouring</w:t>
            </w:r>
          </w:p>
        </w:tc>
        <w:tc>
          <w:tcPr>
            <w:tcW w:w="2268" w:type="dxa"/>
            <w:tcBorders>
              <w:top w:val="single" w:sz="4" w:space="0" w:color="auto"/>
            </w:tcBorders>
          </w:tcPr>
          <w:p w:rsidR="003B6F8D" w:rsidRPr="00A1154E" w:rsidRDefault="003B6F8D" w:rsidP="00157ADE">
            <w:pPr>
              <w:pStyle w:val="ListParagraph"/>
              <w:numPr>
                <w:ilvl w:val="0"/>
                <w:numId w:val="6"/>
              </w:numPr>
              <w:ind w:left="243" w:hanging="243"/>
              <w:rPr>
                <w:rFonts w:ascii="Arial" w:hAnsi="Arial" w:cs="Arial"/>
                <w:color w:val="0070C0"/>
              </w:rPr>
            </w:pPr>
            <w:r w:rsidRPr="00A1154E">
              <w:rPr>
                <w:rFonts w:ascii="Arial" w:hAnsi="Arial" w:cs="Arial"/>
                <w:color w:val="0070C0"/>
              </w:rPr>
              <w:t>Containers, beakers, ice cream sticks for stirring, measuring spoons, hot water, salt (coarse and fine)</w:t>
            </w:r>
          </w:p>
        </w:tc>
        <w:tc>
          <w:tcPr>
            <w:tcW w:w="4819" w:type="dxa"/>
            <w:gridSpan w:val="2"/>
            <w:tcBorders>
              <w:top w:val="single" w:sz="4" w:space="0" w:color="auto"/>
            </w:tcBorders>
          </w:tcPr>
          <w:p w:rsidR="003B6F8D" w:rsidRPr="002972CF" w:rsidRDefault="003B6F8D" w:rsidP="00157ADE">
            <w:pPr>
              <w:pStyle w:val="ListParagraph"/>
              <w:numPr>
                <w:ilvl w:val="0"/>
                <w:numId w:val="6"/>
              </w:numPr>
              <w:ind w:left="243" w:hanging="243"/>
              <w:rPr>
                <w:rFonts w:ascii="Arial" w:hAnsi="Arial" w:cs="Arial"/>
              </w:rPr>
            </w:pPr>
            <w:r w:rsidRPr="002972CF">
              <w:rPr>
                <w:rFonts w:ascii="Arial" w:hAnsi="Arial" w:cs="Arial"/>
              </w:rPr>
              <w:t>Sieves</w:t>
            </w:r>
          </w:p>
          <w:p w:rsidR="003B6F8D" w:rsidRPr="002972CF" w:rsidRDefault="003B6F8D" w:rsidP="00157ADE">
            <w:pPr>
              <w:pStyle w:val="ListParagraph"/>
              <w:numPr>
                <w:ilvl w:val="0"/>
                <w:numId w:val="6"/>
              </w:numPr>
              <w:ind w:left="243" w:hanging="243"/>
              <w:rPr>
                <w:rFonts w:ascii="Arial" w:hAnsi="Arial" w:cs="Arial"/>
              </w:rPr>
            </w:pPr>
            <w:r w:rsidRPr="002972CF">
              <w:rPr>
                <w:rFonts w:ascii="Arial" w:hAnsi="Arial" w:cs="Arial"/>
              </w:rPr>
              <w:t>Filter paper</w:t>
            </w:r>
          </w:p>
          <w:p w:rsidR="003B6F8D" w:rsidRPr="002972CF" w:rsidRDefault="003B6F8D" w:rsidP="00157ADE">
            <w:pPr>
              <w:pStyle w:val="ListParagraph"/>
              <w:numPr>
                <w:ilvl w:val="0"/>
                <w:numId w:val="6"/>
              </w:numPr>
              <w:ind w:left="243" w:hanging="243"/>
              <w:rPr>
                <w:rFonts w:ascii="Arial" w:hAnsi="Arial" w:cs="Arial"/>
              </w:rPr>
            </w:pPr>
            <w:r w:rsidRPr="002972CF">
              <w:rPr>
                <w:rFonts w:ascii="Arial" w:hAnsi="Arial" w:cs="Arial"/>
              </w:rPr>
              <w:t>Funnel</w:t>
            </w:r>
          </w:p>
          <w:p w:rsidR="003B6F8D" w:rsidRPr="002972CF" w:rsidRDefault="003B6F8D" w:rsidP="00157ADE">
            <w:pPr>
              <w:pStyle w:val="ListParagraph"/>
              <w:numPr>
                <w:ilvl w:val="0"/>
                <w:numId w:val="6"/>
              </w:numPr>
              <w:ind w:left="243" w:hanging="243"/>
              <w:rPr>
                <w:rFonts w:ascii="Arial" w:hAnsi="Arial" w:cs="Arial"/>
              </w:rPr>
            </w:pPr>
            <w:r w:rsidRPr="002972CF">
              <w:rPr>
                <w:rFonts w:ascii="Arial" w:hAnsi="Arial" w:cs="Arial"/>
              </w:rPr>
              <w:t>Glass or plastic jars</w:t>
            </w:r>
          </w:p>
          <w:p w:rsidR="003B6F8D" w:rsidRPr="002972CF" w:rsidRDefault="003B6F8D" w:rsidP="00157ADE">
            <w:pPr>
              <w:pStyle w:val="ListParagraph"/>
              <w:numPr>
                <w:ilvl w:val="0"/>
                <w:numId w:val="6"/>
              </w:numPr>
              <w:ind w:left="243" w:hanging="243"/>
              <w:rPr>
                <w:rFonts w:ascii="Arial" w:hAnsi="Arial" w:cs="Arial"/>
              </w:rPr>
            </w:pPr>
            <w:r w:rsidRPr="002972CF">
              <w:rPr>
                <w:rFonts w:ascii="Arial" w:hAnsi="Arial" w:cs="Arial"/>
              </w:rPr>
              <w:t>Magnets</w:t>
            </w:r>
          </w:p>
          <w:p w:rsidR="003B6F8D" w:rsidRDefault="003B6F8D" w:rsidP="00157ADE">
            <w:pPr>
              <w:pStyle w:val="ListParagraph"/>
              <w:numPr>
                <w:ilvl w:val="0"/>
                <w:numId w:val="6"/>
              </w:numPr>
              <w:ind w:left="243" w:hanging="243"/>
              <w:rPr>
                <w:rFonts w:ascii="Arial" w:hAnsi="Arial" w:cs="Arial"/>
              </w:rPr>
            </w:pPr>
            <w:r w:rsidRPr="002972CF">
              <w:rPr>
                <w:rFonts w:ascii="Arial" w:hAnsi="Arial" w:cs="Arial"/>
              </w:rPr>
              <w:t>Iron or metal filings (or coins)</w:t>
            </w:r>
          </w:p>
          <w:p w:rsidR="003B6F8D" w:rsidRPr="002972CF" w:rsidRDefault="003B6F8D" w:rsidP="00157ADE">
            <w:pPr>
              <w:pStyle w:val="ListParagraph"/>
              <w:numPr>
                <w:ilvl w:val="0"/>
                <w:numId w:val="6"/>
              </w:numPr>
              <w:ind w:left="243" w:hanging="243"/>
              <w:rPr>
                <w:rFonts w:ascii="Arial" w:hAnsi="Arial" w:cs="Arial"/>
              </w:rPr>
            </w:pPr>
            <w:r w:rsidRPr="002972CF">
              <w:rPr>
                <w:rFonts w:ascii="Arial" w:hAnsi="Arial" w:cs="Arial"/>
              </w:rPr>
              <w:t>Sugar/salt</w:t>
            </w:r>
          </w:p>
          <w:p w:rsidR="003B6F8D" w:rsidRPr="002972CF" w:rsidRDefault="003B6F8D" w:rsidP="00157ADE">
            <w:pPr>
              <w:pStyle w:val="ListParagraph"/>
              <w:numPr>
                <w:ilvl w:val="0"/>
                <w:numId w:val="6"/>
              </w:numPr>
              <w:ind w:left="243" w:hanging="243"/>
              <w:rPr>
                <w:rFonts w:ascii="Arial" w:hAnsi="Arial" w:cs="Arial"/>
              </w:rPr>
            </w:pPr>
            <w:r w:rsidRPr="002972CF">
              <w:rPr>
                <w:rFonts w:ascii="Arial" w:hAnsi="Arial" w:cs="Arial"/>
              </w:rPr>
              <w:t>Heat source</w:t>
            </w:r>
          </w:p>
          <w:p w:rsidR="003B6F8D" w:rsidRPr="002972CF" w:rsidRDefault="003B6F8D" w:rsidP="00157ADE">
            <w:pPr>
              <w:pStyle w:val="ListParagraph"/>
              <w:numPr>
                <w:ilvl w:val="0"/>
                <w:numId w:val="6"/>
              </w:numPr>
              <w:autoSpaceDE w:val="0"/>
              <w:autoSpaceDN w:val="0"/>
              <w:adjustRightInd w:val="0"/>
              <w:ind w:left="243" w:hanging="243"/>
              <w:rPr>
                <w:rFonts w:ascii="Arial" w:hAnsi="Arial" w:cs="Arial"/>
              </w:rPr>
            </w:pPr>
            <w:r w:rsidRPr="002972CF">
              <w:rPr>
                <w:rFonts w:ascii="Arial" w:hAnsi="Arial" w:cs="Arial"/>
              </w:rPr>
              <w:t>Liebig condenser (if available) or test tubes, stoppers and glass and rubber tubes</w:t>
            </w:r>
          </w:p>
          <w:p w:rsidR="003B6F8D" w:rsidRPr="002972CF" w:rsidRDefault="003B6F8D" w:rsidP="00157ADE">
            <w:pPr>
              <w:pStyle w:val="ListParagraph"/>
              <w:numPr>
                <w:ilvl w:val="0"/>
                <w:numId w:val="6"/>
              </w:numPr>
              <w:ind w:left="243" w:hanging="243"/>
              <w:rPr>
                <w:rFonts w:ascii="Arial" w:hAnsi="Arial" w:cs="Arial"/>
              </w:rPr>
            </w:pPr>
            <w:r w:rsidRPr="002972CF">
              <w:rPr>
                <w:rFonts w:ascii="Arial" w:hAnsi="Arial" w:cs="Arial"/>
              </w:rPr>
              <w:t>Black ink</w:t>
            </w:r>
          </w:p>
          <w:p w:rsidR="003B6F8D" w:rsidRPr="002972CF" w:rsidRDefault="003B6F8D" w:rsidP="00157ADE">
            <w:pPr>
              <w:pStyle w:val="ListParagraph"/>
              <w:numPr>
                <w:ilvl w:val="0"/>
                <w:numId w:val="6"/>
              </w:numPr>
              <w:ind w:left="243" w:hanging="243"/>
              <w:rPr>
                <w:rFonts w:ascii="Arial" w:hAnsi="Arial" w:cs="Arial"/>
              </w:rPr>
            </w:pPr>
            <w:r w:rsidRPr="002972CF">
              <w:rPr>
                <w:rFonts w:ascii="Arial" w:hAnsi="Arial" w:cs="Arial"/>
              </w:rPr>
              <w:t>Koki colours</w:t>
            </w:r>
          </w:p>
          <w:p w:rsidR="003B6F8D" w:rsidRPr="002972CF" w:rsidRDefault="003B6F8D" w:rsidP="00157ADE">
            <w:pPr>
              <w:pStyle w:val="ListParagraph"/>
              <w:numPr>
                <w:ilvl w:val="0"/>
                <w:numId w:val="6"/>
              </w:numPr>
              <w:ind w:left="243" w:hanging="243"/>
              <w:rPr>
                <w:rFonts w:ascii="Arial" w:hAnsi="Arial" w:cs="Arial"/>
              </w:rPr>
            </w:pPr>
            <w:r w:rsidRPr="002972CF">
              <w:rPr>
                <w:rFonts w:ascii="Arial" w:hAnsi="Arial" w:cs="Arial"/>
              </w:rPr>
              <w:t>Methylated spirits</w:t>
            </w:r>
          </w:p>
        </w:tc>
        <w:tc>
          <w:tcPr>
            <w:tcW w:w="4678" w:type="dxa"/>
            <w:gridSpan w:val="2"/>
            <w:tcBorders>
              <w:top w:val="single" w:sz="4" w:space="0" w:color="auto"/>
            </w:tcBorders>
          </w:tcPr>
          <w:p w:rsidR="003B6F8D" w:rsidRPr="002972CF" w:rsidRDefault="003B6F8D" w:rsidP="00157ADE">
            <w:pPr>
              <w:pStyle w:val="ListParagraph"/>
              <w:numPr>
                <w:ilvl w:val="0"/>
                <w:numId w:val="6"/>
              </w:numPr>
              <w:ind w:left="243" w:hanging="243"/>
              <w:rPr>
                <w:rFonts w:ascii="Arial" w:hAnsi="Arial" w:cs="Arial"/>
              </w:rPr>
            </w:pPr>
            <w:r w:rsidRPr="002972CF">
              <w:rPr>
                <w:rFonts w:ascii="Arial" w:hAnsi="Arial" w:cs="Arial"/>
              </w:rPr>
              <w:t>Red litmus paper</w:t>
            </w:r>
          </w:p>
          <w:p w:rsidR="003B6F8D" w:rsidRPr="002972CF" w:rsidRDefault="003B6F8D" w:rsidP="00157ADE">
            <w:pPr>
              <w:pStyle w:val="ListParagraph"/>
              <w:numPr>
                <w:ilvl w:val="0"/>
                <w:numId w:val="6"/>
              </w:numPr>
              <w:ind w:left="243" w:hanging="243"/>
              <w:rPr>
                <w:rFonts w:ascii="Arial" w:hAnsi="Arial" w:cs="Arial"/>
              </w:rPr>
            </w:pPr>
            <w:r w:rsidRPr="002972CF">
              <w:rPr>
                <w:rFonts w:ascii="Arial" w:hAnsi="Arial" w:cs="Arial"/>
              </w:rPr>
              <w:t>Blue litmus paper</w:t>
            </w:r>
          </w:p>
          <w:p w:rsidR="003B6F8D" w:rsidRPr="002972CF" w:rsidRDefault="003B6F8D" w:rsidP="00157ADE">
            <w:pPr>
              <w:pStyle w:val="ListParagraph"/>
              <w:numPr>
                <w:ilvl w:val="0"/>
                <w:numId w:val="6"/>
              </w:numPr>
              <w:ind w:left="243" w:hanging="243"/>
              <w:rPr>
                <w:rFonts w:ascii="Arial" w:hAnsi="Arial" w:cs="Arial"/>
              </w:rPr>
            </w:pPr>
            <w:r w:rsidRPr="002972CF">
              <w:rPr>
                <w:rFonts w:ascii="Arial" w:hAnsi="Arial" w:cs="Arial"/>
              </w:rPr>
              <w:t>Glass containers</w:t>
            </w:r>
          </w:p>
          <w:p w:rsidR="003B6F8D" w:rsidRPr="002972CF" w:rsidRDefault="003B6F8D" w:rsidP="00157ADE">
            <w:pPr>
              <w:pStyle w:val="ListParagraph"/>
              <w:numPr>
                <w:ilvl w:val="0"/>
                <w:numId w:val="6"/>
              </w:numPr>
              <w:autoSpaceDE w:val="0"/>
              <w:autoSpaceDN w:val="0"/>
              <w:adjustRightInd w:val="0"/>
              <w:ind w:left="243" w:hanging="243"/>
              <w:rPr>
                <w:rFonts w:ascii="Arial" w:hAnsi="Arial" w:cs="Arial"/>
              </w:rPr>
            </w:pPr>
            <w:r w:rsidRPr="002972CF">
              <w:rPr>
                <w:rFonts w:ascii="Arial" w:hAnsi="Arial" w:cs="Arial"/>
              </w:rPr>
              <w:t>Liquids such as: tea, rooibos, coffee, milk, fruit juices, fizzy drinks,</w:t>
            </w:r>
          </w:p>
          <w:p w:rsidR="003B6F8D" w:rsidRPr="002972CF" w:rsidRDefault="003B6F8D" w:rsidP="00157ADE">
            <w:pPr>
              <w:pStyle w:val="ListParagraph"/>
              <w:numPr>
                <w:ilvl w:val="0"/>
                <w:numId w:val="6"/>
              </w:numPr>
              <w:autoSpaceDE w:val="0"/>
              <w:autoSpaceDN w:val="0"/>
              <w:adjustRightInd w:val="0"/>
              <w:ind w:left="243" w:hanging="243"/>
              <w:rPr>
                <w:rFonts w:ascii="Arial" w:hAnsi="Arial" w:cs="Arial"/>
              </w:rPr>
            </w:pPr>
            <w:r w:rsidRPr="002972CF">
              <w:rPr>
                <w:rFonts w:ascii="Arial" w:hAnsi="Arial" w:cs="Arial"/>
              </w:rPr>
              <w:t>Household substances such as: vinegar, tartaric acid, lemon, antacids, shampoo, soap, bicarbonate of soda, liquid soap</w:t>
            </w:r>
          </w:p>
        </w:tc>
      </w:tr>
      <w:tr w:rsidR="00056491" w:rsidRPr="002972CF" w:rsidTr="008B0BA2">
        <w:tc>
          <w:tcPr>
            <w:tcW w:w="2122" w:type="dxa"/>
            <w:tcBorders>
              <w:bottom w:val="dotted" w:sz="4" w:space="0" w:color="auto"/>
            </w:tcBorders>
            <w:shd w:val="clear" w:color="auto" w:fill="auto"/>
            <w:vAlign w:val="center"/>
          </w:tcPr>
          <w:p w:rsidR="00056491" w:rsidRPr="00A14F5B" w:rsidRDefault="00056491" w:rsidP="00157ADE">
            <w:pPr>
              <w:jc w:val="center"/>
              <w:rPr>
                <w:rFonts w:ascii="Arial Narrow" w:hAnsi="Arial Narrow" w:cs="Arial"/>
                <w:b/>
                <w:sz w:val="28"/>
                <w:szCs w:val="28"/>
              </w:rPr>
            </w:pPr>
            <w:r w:rsidRPr="00A14F5B">
              <w:rPr>
                <w:rFonts w:ascii="Arial Narrow" w:hAnsi="Arial Narrow" w:cs="Arial"/>
                <w:b/>
                <w:sz w:val="28"/>
                <w:szCs w:val="28"/>
              </w:rPr>
              <w:t>Informal Assessment</w:t>
            </w:r>
          </w:p>
        </w:tc>
        <w:tc>
          <w:tcPr>
            <w:tcW w:w="18994" w:type="dxa"/>
            <w:gridSpan w:val="9"/>
            <w:tcBorders>
              <w:bottom w:val="dotted" w:sz="4" w:space="0" w:color="auto"/>
            </w:tcBorders>
          </w:tcPr>
          <w:p w:rsidR="00056491" w:rsidRPr="000624D1" w:rsidRDefault="00056491" w:rsidP="00157ADE">
            <w:pPr>
              <w:pStyle w:val="ListParagraph"/>
              <w:numPr>
                <w:ilvl w:val="0"/>
                <w:numId w:val="6"/>
              </w:numPr>
              <w:ind w:left="243" w:hanging="243"/>
              <w:rPr>
                <w:rFonts w:ascii="Arial" w:hAnsi="Arial" w:cs="Arial"/>
              </w:rPr>
            </w:pPr>
            <w:r>
              <w:rPr>
                <w:rFonts w:ascii="Arial" w:hAnsi="Arial" w:cs="Arial"/>
              </w:rPr>
              <w:t>M</w:t>
            </w:r>
            <w:r w:rsidRPr="000624D1">
              <w:rPr>
                <w:rFonts w:ascii="Arial" w:hAnsi="Arial" w:cs="Arial"/>
              </w:rPr>
              <w:t>easure the temperature of water as it heats up to boiling point, draw accurate line graphs, understand and explain the results</w:t>
            </w:r>
          </w:p>
          <w:p w:rsidR="00056491" w:rsidRPr="000624D1" w:rsidRDefault="00056491" w:rsidP="00157ADE">
            <w:pPr>
              <w:pStyle w:val="ListParagraph"/>
              <w:numPr>
                <w:ilvl w:val="0"/>
                <w:numId w:val="6"/>
              </w:numPr>
              <w:ind w:left="243" w:hanging="243"/>
              <w:rPr>
                <w:rFonts w:ascii="Arial" w:hAnsi="Arial" w:cs="Arial"/>
              </w:rPr>
            </w:pPr>
            <w:r>
              <w:rPr>
                <w:rFonts w:ascii="Arial" w:hAnsi="Arial" w:cs="Arial"/>
              </w:rPr>
              <w:t>E</w:t>
            </w:r>
            <w:r w:rsidRPr="000624D1">
              <w:rPr>
                <w:rFonts w:ascii="Arial" w:hAnsi="Arial" w:cs="Arial"/>
              </w:rPr>
              <w:t>xplain the separation processes correctly and write about how to separate and collect sand, iron filings, salt, ethanol and water from a mixture</w:t>
            </w:r>
          </w:p>
          <w:p w:rsidR="00056491" w:rsidRPr="000624D1" w:rsidRDefault="00056491" w:rsidP="00157ADE">
            <w:pPr>
              <w:pStyle w:val="ListParagraph"/>
              <w:numPr>
                <w:ilvl w:val="0"/>
                <w:numId w:val="6"/>
              </w:numPr>
              <w:ind w:left="243" w:hanging="243"/>
              <w:rPr>
                <w:rFonts w:ascii="Arial" w:hAnsi="Arial" w:cs="Arial"/>
              </w:rPr>
            </w:pPr>
            <w:r>
              <w:rPr>
                <w:rFonts w:ascii="Arial" w:hAnsi="Arial" w:cs="Arial"/>
              </w:rPr>
              <w:t>C</w:t>
            </w:r>
            <w:r w:rsidRPr="000624D1">
              <w:rPr>
                <w:rFonts w:ascii="Arial" w:hAnsi="Arial" w:cs="Arial"/>
              </w:rPr>
              <w:t>lassify several common beverages/ household substances into acids or bases or neutrals using an indicator</w:t>
            </w:r>
          </w:p>
          <w:p w:rsidR="00056491" w:rsidRPr="003B6F8D" w:rsidRDefault="00056491" w:rsidP="003B6F8D">
            <w:pPr>
              <w:pStyle w:val="ListParagraph"/>
              <w:numPr>
                <w:ilvl w:val="0"/>
                <w:numId w:val="6"/>
              </w:numPr>
              <w:ind w:left="243" w:hanging="243"/>
              <w:rPr>
                <w:rFonts w:ascii="Arial" w:hAnsi="Arial" w:cs="Arial"/>
              </w:rPr>
            </w:pPr>
            <w:r w:rsidRPr="002972CF">
              <w:rPr>
                <w:rFonts w:ascii="Arial" w:hAnsi="Arial" w:cs="Arial"/>
              </w:rPr>
              <w:t>Design and explaining about the best ways to separate and collect all the materials from a mixture</w:t>
            </w:r>
            <w:r w:rsidRPr="003B6F8D">
              <w:rPr>
                <w:rFonts w:ascii="Arial" w:hAnsi="Arial" w:cs="Arial"/>
              </w:rPr>
              <w:t xml:space="preserve"> </w:t>
            </w:r>
          </w:p>
        </w:tc>
      </w:tr>
      <w:tr w:rsidR="00056491" w:rsidRPr="002972CF" w:rsidTr="008B0BA2">
        <w:tc>
          <w:tcPr>
            <w:tcW w:w="2122" w:type="dxa"/>
            <w:tcBorders>
              <w:top w:val="dotted" w:sz="4" w:space="0" w:color="auto"/>
              <w:bottom w:val="single" w:sz="4" w:space="0" w:color="auto"/>
            </w:tcBorders>
            <w:shd w:val="clear" w:color="auto" w:fill="auto"/>
            <w:vAlign w:val="center"/>
          </w:tcPr>
          <w:p w:rsidR="00056491" w:rsidRPr="00A14F5B" w:rsidRDefault="00056491" w:rsidP="00157ADE">
            <w:pPr>
              <w:jc w:val="center"/>
              <w:rPr>
                <w:rFonts w:ascii="Arial Narrow" w:hAnsi="Arial Narrow" w:cs="Arial"/>
                <w:b/>
                <w:sz w:val="28"/>
                <w:szCs w:val="28"/>
              </w:rPr>
            </w:pPr>
            <w:r w:rsidRPr="00A14F5B">
              <w:rPr>
                <w:rFonts w:ascii="Arial Narrow" w:hAnsi="Arial Narrow" w:cs="Arial"/>
                <w:b/>
                <w:sz w:val="28"/>
                <w:szCs w:val="28"/>
              </w:rPr>
              <w:t>SBA</w:t>
            </w:r>
            <w:r>
              <w:rPr>
                <w:rFonts w:ascii="Arial Narrow" w:hAnsi="Arial Narrow" w:cs="Arial"/>
                <w:b/>
                <w:sz w:val="28"/>
                <w:szCs w:val="28"/>
              </w:rPr>
              <w:t xml:space="preserve"> </w:t>
            </w:r>
            <w:r w:rsidRPr="00A14F5B">
              <w:rPr>
                <w:rFonts w:ascii="Arial Narrow" w:hAnsi="Arial Narrow" w:cs="Arial"/>
                <w:b/>
                <w:sz w:val="28"/>
                <w:szCs w:val="28"/>
              </w:rPr>
              <w:t>(Formal Assessment)</w:t>
            </w:r>
          </w:p>
        </w:tc>
        <w:tc>
          <w:tcPr>
            <w:tcW w:w="18994" w:type="dxa"/>
            <w:gridSpan w:val="9"/>
            <w:tcBorders>
              <w:top w:val="dotted" w:sz="4" w:space="0" w:color="auto"/>
              <w:bottom w:val="single" w:sz="4" w:space="0" w:color="auto"/>
            </w:tcBorders>
            <w:shd w:val="clear" w:color="auto" w:fill="auto"/>
            <w:vAlign w:val="center"/>
          </w:tcPr>
          <w:p w:rsidR="00056491" w:rsidRPr="00A1154E" w:rsidRDefault="00056491" w:rsidP="00A1154E">
            <w:pPr>
              <w:pStyle w:val="ListParagraph"/>
              <w:numPr>
                <w:ilvl w:val="0"/>
                <w:numId w:val="6"/>
              </w:numPr>
              <w:ind w:left="243" w:hanging="243"/>
              <w:rPr>
                <w:rFonts w:ascii="Arial" w:hAnsi="Arial" w:cs="Arial"/>
              </w:rPr>
            </w:pPr>
            <w:r w:rsidRPr="00A1154E">
              <w:rPr>
                <w:rFonts w:ascii="Arial" w:hAnsi="Arial" w:cs="Arial"/>
              </w:rPr>
              <w:t>Practical Task</w:t>
            </w:r>
            <w:r w:rsidR="00A1154E">
              <w:rPr>
                <w:rFonts w:ascii="Arial" w:hAnsi="Arial" w:cs="Arial"/>
              </w:rPr>
              <w:t xml:space="preserve"> </w:t>
            </w:r>
            <w:r w:rsidRPr="00A1154E">
              <w:rPr>
                <w:rFonts w:ascii="Arial" w:hAnsi="Arial" w:cs="Arial"/>
              </w:rPr>
              <w:t>/</w:t>
            </w:r>
            <w:r w:rsidR="00A1154E">
              <w:rPr>
                <w:rFonts w:ascii="Arial" w:hAnsi="Arial" w:cs="Arial"/>
              </w:rPr>
              <w:t xml:space="preserve"> </w:t>
            </w:r>
            <w:r w:rsidRPr="00A1154E">
              <w:rPr>
                <w:rFonts w:ascii="Arial" w:hAnsi="Arial" w:cs="Arial"/>
              </w:rPr>
              <w:t>Investigation</w:t>
            </w:r>
          </w:p>
          <w:p w:rsidR="00056491" w:rsidRPr="002972CF" w:rsidRDefault="00A1154E" w:rsidP="00A1154E">
            <w:pPr>
              <w:pStyle w:val="ListParagraph"/>
              <w:numPr>
                <w:ilvl w:val="0"/>
                <w:numId w:val="6"/>
              </w:numPr>
              <w:ind w:left="243" w:hanging="243"/>
              <w:rPr>
                <w:rFonts w:ascii="Arial" w:hAnsi="Arial" w:cs="Arial"/>
              </w:rPr>
            </w:pPr>
            <w:r>
              <w:rPr>
                <w:rFonts w:ascii="Arial" w:hAnsi="Arial" w:cs="Arial"/>
              </w:rPr>
              <w:t>Test</w:t>
            </w:r>
          </w:p>
        </w:tc>
      </w:tr>
    </w:tbl>
    <w:p w:rsidR="0013298F" w:rsidRPr="002972CF" w:rsidRDefault="00191536" w:rsidP="00FE23A7">
      <w:pPr>
        <w:spacing w:after="0" w:line="240" w:lineRule="auto"/>
        <w:rPr>
          <w:rFonts w:ascii="Arial" w:hAnsi="Arial" w:cs="Arial"/>
        </w:rPr>
      </w:pPr>
      <w:r w:rsidRPr="002972CF">
        <w:rPr>
          <w:rFonts w:ascii="Arial" w:hAnsi="Arial" w:cs="Arial"/>
        </w:rPr>
        <w:t xml:space="preserve"> </w:t>
      </w:r>
    </w:p>
    <w:p w:rsidR="00267ACA" w:rsidRDefault="00267ACA" w:rsidP="002D66D9">
      <w:pPr>
        <w:rPr>
          <w:rFonts w:ascii="Arial" w:hAnsi="Arial" w:cs="Arial"/>
          <w:b/>
        </w:rPr>
      </w:pPr>
    </w:p>
    <w:p w:rsidR="00267ACA" w:rsidRDefault="00267ACA" w:rsidP="002D66D9">
      <w:pPr>
        <w:rPr>
          <w:rFonts w:ascii="Arial" w:hAnsi="Arial" w:cs="Arial"/>
          <w:b/>
        </w:rPr>
      </w:pPr>
    </w:p>
    <w:p w:rsidR="0062697E" w:rsidRPr="00A26221" w:rsidRDefault="00CF0344" w:rsidP="00A26221">
      <w:pPr>
        <w:rPr>
          <w:rFonts w:ascii="Arial" w:hAnsi="Arial" w:cs="Arial"/>
          <w:b/>
          <w:sz w:val="28"/>
        </w:rPr>
      </w:pPr>
      <w:r w:rsidRPr="00E57486">
        <w:rPr>
          <w:rFonts w:ascii="Arial" w:hAnsi="Arial" w:cs="Arial"/>
          <w:b/>
          <w:sz w:val="28"/>
        </w:rPr>
        <w:t>Energy and Change</w:t>
      </w:r>
    </w:p>
    <w:tbl>
      <w:tblPr>
        <w:tblStyle w:val="TableGrid"/>
        <w:tblW w:w="21116" w:type="dxa"/>
        <w:tblCellMar>
          <w:top w:w="85" w:type="dxa"/>
          <w:left w:w="85" w:type="dxa"/>
          <w:bottom w:w="85" w:type="dxa"/>
          <w:right w:w="85" w:type="dxa"/>
        </w:tblCellMar>
        <w:tblLook w:val="04A0" w:firstRow="1" w:lastRow="0" w:firstColumn="1" w:lastColumn="0" w:noHBand="0" w:noVBand="1"/>
      </w:tblPr>
      <w:tblGrid>
        <w:gridCol w:w="2122"/>
        <w:gridCol w:w="2110"/>
        <w:gridCol w:w="2110"/>
        <w:gridCol w:w="2111"/>
        <w:gridCol w:w="2110"/>
        <w:gridCol w:w="2048"/>
        <w:gridCol w:w="2289"/>
        <w:gridCol w:w="1995"/>
        <w:gridCol w:w="2095"/>
        <w:gridCol w:w="2126"/>
      </w:tblGrid>
      <w:tr w:rsidR="00056491" w:rsidRPr="002972CF" w:rsidTr="00650960">
        <w:tc>
          <w:tcPr>
            <w:tcW w:w="2122" w:type="dxa"/>
            <w:tcBorders>
              <w:bottom w:val="single" w:sz="4" w:space="0" w:color="auto"/>
            </w:tcBorders>
            <w:shd w:val="clear" w:color="auto" w:fill="auto"/>
            <w:vAlign w:val="center"/>
          </w:tcPr>
          <w:p w:rsidR="00056491" w:rsidRPr="00DA4DCE" w:rsidRDefault="00056491" w:rsidP="00A26221">
            <w:pPr>
              <w:jc w:val="center"/>
              <w:rPr>
                <w:rFonts w:ascii="Arial Narrow" w:hAnsi="Arial Narrow" w:cs="Arial"/>
                <w:b/>
                <w:bCs/>
                <w:sz w:val="28"/>
                <w:szCs w:val="28"/>
              </w:rPr>
            </w:pPr>
            <w:r w:rsidRPr="00DA4DCE">
              <w:rPr>
                <w:rFonts w:ascii="Arial Narrow" w:hAnsi="Arial Narrow" w:cs="Arial"/>
                <w:b/>
                <w:bCs/>
                <w:sz w:val="28"/>
                <w:szCs w:val="28"/>
              </w:rPr>
              <w:t>Term 3</w:t>
            </w:r>
          </w:p>
          <w:p w:rsidR="00056491" w:rsidRPr="00DA4DCE" w:rsidRDefault="00056491" w:rsidP="00DA4DCE">
            <w:pPr>
              <w:jc w:val="center"/>
              <w:rPr>
                <w:rFonts w:ascii="Arial Narrow" w:hAnsi="Arial Narrow" w:cs="Arial"/>
                <w:b/>
                <w:bCs/>
                <w:sz w:val="28"/>
                <w:szCs w:val="28"/>
              </w:rPr>
            </w:pPr>
            <w:r w:rsidRPr="00DA4DCE">
              <w:rPr>
                <w:rFonts w:ascii="Arial Narrow" w:hAnsi="Arial Narrow" w:cs="Arial"/>
                <w:b/>
                <w:bCs/>
                <w:sz w:val="28"/>
                <w:szCs w:val="28"/>
              </w:rPr>
              <w:t>52 days</w:t>
            </w:r>
          </w:p>
        </w:tc>
        <w:tc>
          <w:tcPr>
            <w:tcW w:w="2110" w:type="dxa"/>
            <w:tcBorders>
              <w:bottom w:val="single" w:sz="4" w:space="0" w:color="auto"/>
            </w:tcBorders>
            <w:vAlign w:val="center"/>
          </w:tcPr>
          <w:p w:rsidR="00056491" w:rsidRPr="00D665FA" w:rsidRDefault="00056491" w:rsidP="00A26221">
            <w:pPr>
              <w:tabs>
                <w:tab w:val="left" w:pos="1501"/>
              </w:tabs>
              <w:spacing w:before="60" w:after="60"/>
              <w:ind w:right="-34"/>
              <w:jc w:val="center"/>
              <w:rPr>
                <w:rFonts w:ascii="Arial" w:hAnsi="Arial" w:cs="Arial"/>
                <w:b/>
              </w:rPr>
            </w:pPr>
            <w:r w:rsidRPr="00D665FA">
              <w:rPr>
                <w:rFonts w:ascii="Arial" w:hAnsi="Arial" w:cs="Arial"/>
                <w:b/>
              </w:rPr>
              <w:t>Week 1</w:t>
            </w:r>
          </w:p>
        </w:tc>
        <w:tc>
          <w:tcPr>
            <w:tcW w:w="2110" w:type="dxa"/>
            <w:tcBorders>
              <w:bottom w:val="single" w:sz="4" w:space="0" w:color="auto"/>
            </w:tcBorders>
            <w:vAlign w:val="center"/>
          </w:tcPr>
          <w:p w:rsidR="00056491" w:rsidRPr="00D665FA" w:rsidRDefault="00056491" w:rsidP="00A26221">
            <w:pPr>
              <w:tabs>
                <w:tab w:val="left" w:pos="1501"/>
              </w:tabs>
              <w:spacing w:before="60" w:after="60"/>
              <w:ind w:right="-34"/>
              <w:jc w:val="center"/>
              <w:rPr>
                <w:rFonts w:ascii="Arial" w:hAnsi="Arial" w:cs="Arial"/>
                <w:b/>
              </w:rPr>
            </w:pPr>
            <w:r w:rsidRPr="00D665FA">
              <w:rPr>
                <w:rFonts w:ascii="Arial" w:hAnsi="Arial" w:cs="Arial"/>
                <w:b/>
              </w:rPr>
              <w:t>Week 2</w:t>
            </w:r>
          </w:p>
        </w:tc>
        <w:tc>
          <w:tcPr>
            <w:tcW w:w="2111" w:type="dxa"/>
            <w:tcBorders>
              <w:bottom w:val="single" w:sz="4" w:space="0" w:color="auto"/>
            </w:tcBorders>
            <w:vAlign w:val="center"/>
          </w:tcPr>
          <w:p w:rsidR="00056491" w:rsidRPr="00D665FA" w:rsidRDefault="00056491" w:rsidP="00A26221">
            <w:pPr>
              <w:tabs>
                <w:tab w:val="left" w:pos="1501"/>
              </w:tabs>
              <w:spacing w:before="60" w:after="60"/>
              <w:ind w:right="-34"/>
              <w:jc w:val="center"/>
              <w:rPr>
                <w:rFonts w:ascii="Arial" w:hAnsi="Arial" w:cs="Arial"/>
                <w:b/>
              </w:rPr>
            </w:pPr>
            <w:r w:rsidRPr="00D665FA">
              <w:rPr>
                <w:rFonts w:ascii="Arial" w:hAnsi="Arial" w:cs="Arial"/>
                <w:b/>
              </w:rPr>
              <w:t>Week 3</w:t>
            </w:r>
          </w:p>
        </w:tc>
        <w:tc>
          <w:tcPr>
            <w:tcW w:w="2110" w:type="dxa"/>
            <w:tcBorders>
              <w:bottom w:val="single" w:sz="4" w:space="0" w:color="auto"/>
            </w:tcBorders>
            <w:vAlign w:val="center"/>
          </w:tcPr>
          <w:p w:rsidR="00056491" w:rsidRPr="00D665FA" w:rsidRDefault="00056491" w:rsidP="00A26221">
            <w:pPr>
              <w:tabs>
                <w:tab w:val="left" w:pos="1501"/>
              </w:tabs>
              <w:spacing w:before="60" w:after="60"/>
              <w:ind w:right="-34"/>
              <w:jc w:val="center"/>
              <w:rPr>
                <w:rFonts w:ascii="Arial" w:hAnsi="Arial" w:cs="Arial"/>
                <w:b/>
              </w:rPr>
            </w:pPr>
            <w:r w:rsidRPr="00D665FA">
              <w:rPr>
                <w:rFonts w:ascii="Arial" w:hAnsi="Arial" w:cs="Arial"/>
                <w:b/>
              </w:rPr>
              <w:t>Week 4</w:t>
            </w:r>
          </w:p>
        </w:tc>
        <w:tc>
          <w:tcPr>
            <w:tcW w:w="2048" w:type="dxa"/>
            <w:tcBorders>
              <w:bottom w:val="single" w:sz="4" w:space="0" w:color="auto"/>
            </w:tcBorders>
            <w:vAlign w:val="center"/>
          </w:tcPr>
          <w:p w:rsidR="00056491" w:rsidRPr="00D665FA" w:rsidRDefault="00056491" w:rsidP="00A26221">
            <w:pPr>
              <w:tabs>
                <w:tab w:val="left" w:pos="1501"/>
              </w:tabs>
              <w:spacing w:before="60" w:after="60"/>
              <w:ind w:right="-34"/>
              <w:jc w:val="center"/>
              <w:rPr>
                <w:rFonts w:ascii="Arial" w:hAnsi="Arial" w:cs="Arial"/>
                <w:b/>
              </w:rPr>
            </w:pPr>
            <w:r w:rsidRPr="00D665FA">
              <w:rPr>
                <w:rFonts w:ascii="Arial" w:hAnsi="Arial" w:cs="Arial"/>
                <w:b/>
              </w:rPr>
              <w:t>Week 5</w:t>
            </w:r>
          </w:p>
        </w:tc>
        <w:tc>
          <w:tcPr>
            <w:tcW w:w="2289" w:type="dxa"/>
            <w:tcBorders>
              <w:bottom w:val="single" w:sz="4" w:space="0" w:color="auto"/>
            </w:tcBorders>
            <w:vAlign w:val="center"/>
          </w:tcPr>
          <w:p w:rsidR="00056491" w:rsidRPr="00D665FA" w:rsidRDefault="00056491" w:rsidP="00A26221">
            <w:pPr>
              <w:tabs>
                <w:tab w:val="left" w:pos="1501"/>
              </w:tabs>
              <w:spacing w:before="60" w:after="60"/>
              <w:ind w:right="-34"/>
              <w:jc w:val="center"/>
              <w:rPr>
                <w:rFonts w:ascii="Arial" w:hAnsi="Arial" w:cs="Arial"/>
                <w:b/>
              </w:rPr>
            </w:pPr>
            <w:r w:rsidRPr="00D665FA">
              <w:rPr>
                <w:rFonts w:ascii="Arial" w:hAnsi="Arial" w:cs="Arial"/>
                <w:b/>
              </w:rPr>
              <w:t>Week 6</w:t>
            </w:r>
          </w:p>
        </w:tc>
        <w:tc>
          <w:tcPr>
            <w:tcW w:w="1995" w:type="dxa"/>
            <w:tcBorders>
              <w:bottom w:val="single" w:sz="4" w:space="0" w:color="auto"/>
            </w:tcBorders>
            <w:vAlign w:val="center"/>
          </w:tcPr>
          <w:p w:rsidR="00056491" w:rsidRPr="00D665FA" w:rsidRDefault="00056491" w:rsidP="00A26221">
            <w:pPr>
              <w:tabs>
                <w:tab w:val="left" w:pos="1501"/>
              </w:tabs>
              <w:spacing w:before="60" w:after="60"/>
              <w:ind w:right="-34"/>
              <w:jc w:val="center"/>
              <w:rPr>
                <w:rFonts w:ascii="Arial" w:hAnsi="Arial" w:cs="Arial"/>
                <w:b/>
              </w:rPr>
            </w:pPr>
            <w:r w:rsidRPr="00D665FA">
              <w:rPr>
                <w:rFonts w:ascii="Arial" w:hAnsi="Arial" w:cs="Arial"/>
                <w:b/>
              </w:rPr>
              <w:t>Week 7</w:t>
            </w:r>
          </w:p>
        </w:tc>
        <w:tc>
          <w:tcPr>
            <w:tcW w:w="2095" w:type="dxa"/>
            <w:tcBorders>
              <w:bottom w:val="single" w:sz="4" w:space="0" w:color="auto"/>
            </w:tcBorders>
            <w:vAlign w:val="center"/>
          </w:tcPr>
          <w:p w:rsidR="00056491" w:rsidRPr="00D665FA" w:rsidRDefault="00056491" w:rsidP="00A26221">
            <w:pPr>
              <w:tabs>
                <w:tab w:val="left" w:pos="1501"/>
              </w:tabs>
              <w:spacing w:before="60" w:after="60"/>
              <w:ind w:right="-34"/>
              <w:jc w:val="center"/>
              <w:rPr>
                <w:rFonts w:ascii="Arial" w:hAnsi="Arial" w:cs="Arial"/>
                <w:b/>
              </w:rPr>
            </w:pPr>
            <w:r w:rsidRPr="00D665FA">
              <w:rPr>
                <w:rFonts w:ascii="Arial" w:hAnsi="Arial" w:cs="Arial"/>
                <w:b/>
              </w:rPr>
              <w:t>Week 8</w:t>
            </w:r>
          </w:p>
        </w:tc>
        <w:tc>
          <w:tcPr>
            <w:tcW w:w="2126" w:type="dxa"/>
            <w:tcBorders>
              <w:bottom w:val="single" w:sz="4" w:space="0" w:color="auto"/>
            </w:tcBorders>
            <w:vAlign w:val="center"/>
          </w:tcPr>
          <w:p w:rsidR="00056491" w:rsidRPr="00D665FA" w:rsidRDefault="00056491" w:rsidP="00A26221">
            <w:pPr>
              <w:tabs>
                <w:tab w:val="left" w:pos="1501"/>
              </w:tabs>
              <w:spacing w:before="60" w:after="60"/>
              <w:ind w:right="-34"/>
              <w:jc w:val="center"/>
              <w:rPr>
                <w:rFonts w:ascii="Arial" w:hAnsi="Arial" w:cs="Arial"/>
                <w:b/>
              </w:rPr>
            </w:pPr>
            <w:r w:rsidRPr="00D665FA">
              <w:rPr>
                <w:rFonts w:ascii="Arial" w:hAnsi="Arial" w:cs="Arial"/>
                <w:b/>
              </w:rPr>
              <w:t>Week 9</w:t>
            </w:r>
          </w:p>
        </w:tc>
      </w:tr>
      <w:tr w:rsidR="00056491" w:rsidRPr="002972CF" w:rsidTr="00650960">
        <w:tc>
          <w:tcPr>
            <w:tcW w:w="2122" w:type="dxa"/>
            <w:tcBorders>
              <w:bottom w:val="dotted" w:sz="4" w:space="0" w:color="auto"/>
            </w:tcBorders>
            <w:shd w:val="clear" w:color="auto" w:fill="auto"/>
            <w:vAlign w:val="center"/>
          </w:tcPr>
          <w:p w:rsidR="00056491" w:rsidRPr="00A14F5B" w:rsidRDefault="00056491" w:rsidP="00157ADE">
            <w:pPr>
              <w:jc w:val="center"/>
              <w:rPr>
                <w:rFonts w:ascii="Arial Narrow" w:hAnsi="Arial Narrow" w:cs="Arial"/>
                <w:b/>
                <w:sz w:val="28"/>
                <w:szCs w:val="28"/>
              </w:rPr>
            </w:pPr>
            <w:r w:rsidRPr="00A14F5B">
              <w:rPr>
                <w:rFonts w:ascii="Arial Narrow" w:hAnsi="Arial Narrow" w:cs="Arial"/>
                <w:b/>
                <w:sz w:val="28"/>
                <w:szCs w:val="28"/>
              </w:rPr>
              <w:t>CAPS Topic</w:t>
            </w:r>
          </w:p>
        </w:tc>
        <w:tc>
          <w:tcPr>
            <w:tcW w:w="2110" w:type="dxa"/>
            <w:tcBorders>
              <w:bottom w:val="dotted" w:sz="4" w:space="0" w:color="auto"/>
            </w:tcBorders>
          </w:tcPr>
          <w:p w:rsidR="00D665FA" w:rsidRDefault="001E5A42" w:rsidP="00D665FA">
            <w:pPr>
              <w:rPr>
                <w:rFonts w:ascii="Arial" w:hAnsi="Arial" w:cs="Arial"/>
                <w:b/>
              </w:rPr>
            </w:pPr>
            <w:r>
              <w:rPr>
                <w:rFonts w:ascii="Arial" w:hAnsi="Arial" w:cs="Arial"/>
                <w:b/>
              </w:rPr>
              <w:t xml:space="preserve">Sources of </w:t>
            </w:r>
            <w:r w:rsidR="00056491" w:rsidRPr="002972CF">
              <w:rPr>
                <w:rFonts w:ascii="Arial" w:hAnsi="Arial" w:cs="Arial"/>
                <w:b/>
              </w:rPr>
              <w:t xml:space="preserve">Energy </w:t>
            </w:r>
          </w:p>
          <w:p w:rsidR="00056491" w:rsidRPr="00D665FA" w:rsidRDefault="00056491" w:rsidP="00D665FA">
            <w:pPr>
              <w:rPr>
                <w:rFonts w:ascii="Arial" w:hAnsi="Arial" w:cs="Arial"/>
              </w:rPr>
            </w:pPr>
            <w:r w:rsidRPr="00D665FA">
              <w:rPr>
                <w:rFonts w:ascii="Arial" w:hAnsi="Arial" w:cs="Arial"/>
              </w:rPr>
              <w:t>(1 week)</w:t>
            </w:r>
          </w:p>
        </w:tc>
        <w:tc>
          <w:tcPr>
            <w:tcW w:w="4221" w:type="dxa"/>
            <w:gridSpan w:val="2"/>
            <w:tcBorders>
              <w:bottom w:val="dotted" w:sz="4" w:space="0" w:color="auto"/>
            </w:tcBorders>
          </w:tcPr>
          <w:p w:rsidR="00D665FA" w:rsidRDefault="00056491" w:rsidP="00D665FA">
            <w:pPr>
              <w:rPr>
                <w:rFonts w:ascii="Arial" w:hAnsi="Arial" w:cs="Arial"/>
                <w:b/>
              </w:rPr>
            </w:pPr>
            <w:r w:rsidRPr="002972CF">
              <w:rPr>
                <w:rFonts w:ascii="Arial" w:hAnsi="Arial" w:cs="Arial"/>
                <w:b/>
              </w:rPr>
              <w:t xml:space="preserve">Potential &amp; Kinetic energy </w:t>
            </w:r>
          </w:p>
          <w:p w:rsidR="00056491" w:rsidRPr="002972CF" w:rsidRDefault="00056491" w:rsidP="00D665FA">
            <w:pPr>
              <w:rPr>
                <w:rFonts w:ascii="Arial" w:hAnsi="Arial" w:cs="Arial"/>
                <w:b/>
              </w:rPr>
            </w:pPr>
            <w:r w:rsidRPr="00D665FA">
              <w:rPr>
                <w:rFonts w:ascii="Arial" w:hAnsi="Arial" w:cs="Arial"/>
              </w:rPr>
              <w:t>(2 weeks)</w:t>
            </w:r>
          </w:p>
        </w:tc>
        <w:tc>
          <w:tcPr>
            <w:tcW w:w="4158" w:type="dxa"/>
            <w:gridSpan w:val="2"/>
            <w:tcBorders>
              <w:bottom w:val="dotted" w:sz="4" w:space="0" w:color="auto"/>
            </w:tcBorders>
          </w:tcPr>
          <w:p w:rsidR="00D665FA" w:rsidRDefault="00056491" w:rsidP="00D665FA">
            <w:pPr>
              <w:rPr>
                <w:rFonts w:ascii="Arial" w:hAnsi="Arial" w:cs="Arial"/>
                <w:b/>
              </w:rPr>
            </w:pPr>
            <w:r w:rsidRPr="002972CF">
              <w:rPr>
                <w:rFonts w:ascii="Arial" w:hAnsi="Arial" w:cs="Arial"/>
                <w:b/>
              </w:rPr>
              <w:t xml:space="preserve">Heat Transfer </w:t>
            </w:r>
          </w:p>
          <w:p w:rsidR="00056491" w:rsidRPr="002972CF" w:rsidRDefault="00056491" w:rsidP="00D665FA">
            <w:pPr>
              <w:rPr>
                <w:rFonts w:ascii="Arial" w:hAnsi="Arial" w:cs="Arial"/>
                <w:b/>
              </w:rPr>
            </w:pPr>
            <w:r w:rsidRPr="00D665FA">
              <w:rPr>
                <w:rFonts w:ascii="Arial" w:hAnsi="Arial" w:cs="Arial"/>
              </w:rPr>
              <w:t>(2 weeks)</w:t>
            </w:r>
          </w:p>
        </w:tc>
        <w:tc>
          <w:tcPr>
            <w:tcW w:w="2289" w:type="dxa"/>
            <w:tcBorders>
              <w:bottom w:val="dotted" w:sz="4" w:space="0" w:color="auto"/>
            </w:tcBorders>
          </w:tcPr>
          <w:p w:rsidR="00056491" w:rsidRPr="001E5A42" w:rsidRDefault="00056491" w:rsidP="001E5A42">
            <w:pPr>
              <w:pStyle w:val="ListParagraph"/>
              <w:numPr>
                <w:ilvl w:val="0"/>
                <w:numId w:val="24"/>
              </w:numPr>
              <w:ind w:left="204" w:hanging="204"/>
              <w:rPr>
                <w:rFonts w:ascii="Arial" w:hAnsi="Arial" w:cs="Arial"/>
                <w:b/>
                <w:bCs/>
                <w:color w:val="0070C0"/>
              </w:rPr>
            </w:pPr>
            <w:r w:rsidRPr="001E5A42">
              <w:rPr>
                <w:rFonts w:ascii="Arial" w:hAnsi="Arial" w:cs="Arial"/>
                <w:b/>
                <w:bCs/>
                <w:color w:val="0070C0"/>
              </w:rPr>
              <w:t xml:space="preserve">Electric circuits </w:t>
            </w:r>
          </w:p>
          <w:p w:rsidR="00056491" w:rsidRPr="001E5A42" w:rsidRDefault="00056491" w:rsidP="001E5A42">
            <w:pPr>
              <w:pStyle w:val="ListParagraph"/>
              <w:numPr>
                <w:ilvl w:val="0"/>
                <w:numId w:val="24"/>
              </w:numPr>
              <w:ind w:left="204" w:hanging="204"/>
              <w:rPr>
                <w:rFonts w:ascii="Arial" w:hAnsi="Arial" w:cs="Arial"/>
                <w:b/>
                <w:bCs/>
                <w:color w:val="0070C0"/>
              </w:rPr>
            </w:pPr>
            <w:r w:rsidRPr="001E5A42">
              <w:rPr>
                <w:rFonts w:ascii="Arial" w:hAnsi="Arial" w:cs="Arial"/>
                <w:b/>
                <w:bCs/>
                <w:color w:val="0070C0"/>
              </w:rPr>
              <w:t xml:space="preserve">Electrical conductors and Insulators </w:t>
            </w:r>
          </w:p>
          <w:p w:rsidR="00056491" w:rsidRPr="00D665FA" w:rsidRDefault="00056491" w:rsidP="00D665FA">
            <w:pPr>
              <w:rPr>
                <w:rFonts w:ascii="Arial" w:hAnsi="Arial" w:cs="Arial"/>
                <w:bCs/>
                <w:color w:val="0070C0"/>
              </w:rPr>
            </w:pPr>
            <w:r w:rsidRPr="00D665FA">
              <w:rPr>
                <w:rFonts w:ascii="Arial" w:hAnsi="Arial" w:cs="Arial"/>
                <w:bCs/>
                <w:color w:val="0070C0"/>
              </w:rPr>
              <w:lastRenderedPageBreak/>
              <w:t>(1 week)</w:t>
            </w:r>
          </w:p>
        </w:tc>
        <w:tc>
          <w:tcPr>
            <w:tcW w:w="4090" w:type="dxa"/>
            <w:gridSpan w:val="2"/>
            <w:tcBorders>
              <w:bottom w:val="dotted" w:sz="4" w:space="0" w:color="auto"/>
            </w:tcBorders>
          </w:tcPr>
          <w:p w:rsidR="00D665FA" w:rsidRDefault="00056491" w:rsidP="00D665FA">
            <w:pPr>
              <w:rPr>
                <w:rFonts w:ascii="Arial" w:hAnsi="Arial" w:cs="Arial"/>
                <w:b/>
              </w:rPr>
            </w:pPr>
            <w:r w:rsidRPr="002972CF">
              <w:rPr>
                <w:rFonts w:ascii="Arial" w:hAnsi="Arial" w:cs="Arial"/>
                <w:b/>
              </w:rPr>
              <w:lastRenderedPageBreak/>
              <w:t xml:space="preserve">Insulation and energy saving </w:t>
            </w:r>
          </w:p>
          <w:p w:rsidR="00056491" w:rsidRPr="00D665FA" w:rsidRDefault="00056491" w:rsidP="00D665FA">
            <w:pPr>
              <w:rPr>
                <w:rFonts w:ascii="Arial" w:hAnsi="Arial" w:cs="Arial"/>
              </w:rPr>
            </w:pPr>
            <w:r w:rsidRPr="00D665FA">
              <w:rPr>
                <w:rFonts w:ascii="Arial" w:hAnsi="Arial" w:cs="Arial"/>
              </w:rPr>
              <w:t>(2 weeks)</w:t>
            </w:r>
          </w:p>
        </w:tc>
        <w:tc>
          <w:tcPr>
            <w:tcW w:w="2126" w:type="dxa"/>
            <w:tcBorders>
              <w:bottom w:val="dotted" w:sz="4" w:space="0" w:color="auto"/>
            </w:tcBorders>
          </w:tcPr>
          <w:p w:rsidR="00D665FA" w:rsidRDefault="00056491" w:rsidP="00D665FA">
            <w:pPr>
              <w:rPr>
                <w:rFonts w:ascii="Arial" w:hAnsi="Arial" w:cs="Arial"/>
                <w:b/>
              </w:rPr>
            </w:pPr>
            <w:r w:rsidRPr="00D665FA">
              <w:rPr>
                <w:rFonts w:ascii="Arial" w:hAnsi="Arial" w:cs="Arial"/>
                <w:b/>
              </w:rPr>
              <w:t xml:space="preserve">Energy transfer to surroundings </w:t>
            </w:r>
          </w:p>
          <w:p w:rsidR="00056491" w:rsidRPr="00D665FA" w:rsidRDefault="00056491" w:rsidP="00D665FA">
            <w:pPr>
              <w:rPr>
                <w:rFonts w:ascii="Arial" w:hAnsi="Arial" w:cs="Arial"/>
              </w:rPr>
            </w:pPr>
            <w:r w:rsidRPr="00D665FA">
              <w:rPr>
                <w:rFonts w:ascii="Arial" w:hAnsi="Arial" w:cs="Arial"/>
              </w:rPr>
              <w:t>(1 week)</w:t>
            </w:r>
          </w:p>
        </w:tc>
      </w:tr>
      <w:tr w:rsidR="00595301" w:rsidRPr="002972CF" w:rsidTr="00650960">
        <w:tc>
          <w:tcPr>
            <w:tcW w:w="2122" w:type="dxa"/>
            <w:tcBorders>
              <w:bottom w:val="dotted" w:sz="4" w:space="0" w:color="auto"/>
            </w:tcBorders>
            <w:shd w:val="clear" w:color="auto" w:fill="auto"/>
            <w:vAlign w:val="center"/>
          </w:tcPr>
          <w:p w:rsidR="00595301" w:rsidRPr="00A14F5B" w:rsidRDefault="00595301" w:rsidP="00157ADE">
            <w:pPr>
              <w:jc w:val="center"/>
              <w:rPr>
                <w:rFonts w:ascii="Arial Narrow" w:hAnsi="Arial Narrow" w:cs="Arial"/>
                <w:b/>
                <w:sz w:val="28"/>
                <w:szCs w:val="28"/>
              </w:rPr>
            </w:pPr>
            <w:r w:rsidRPr="00A14F5B">
              <w:rPr>
                <w:rFonts w:ascii="Arial Narrow" w:hAnsi="Arial Narrow" w:cs="Arial"/>
                <w:b/>
                <w:sz w:val="28"/>
                <w:szCs w:val="28"/>
              </w:rPr>
              <w:lastRenderedPageBreak/>
              <w:t>Core</w:t>
            </w:r>
          </w:p>
          <w:p w:rsidR="00595301" w:rsidRPr="00A14F5B" w:rsidRDefault="00595301" w:rsidP="00157ADE">
            <w:pPr>
              <w:jc w:val="center"/>
              <w:rPr>
                <w:rFonts w:ascii="Arial Narrow" w:hAnsi="Arial Narrow" w:cs="Arial"/>
                <w:b/>
                <w:sz w:val="28"/>
                <w:szCs w:val="28"/>
              </w:rPr>
            </w:pPr>
            <w:r w:rsidRPr="00A14F5B">
              <w:rPr>
                <w:rFonts w:ascii="Arial Narrow" w:hAnsi="Arial Narrow" w:cs="Arial"/>
                <w:b/>
                <w:sz w:val="28"/>
                <w:szCs w:val="28"/>
              </w:rPr>
              <w:t>Concepts, Skills and Values</w:t>
            </w:r>
          </w:p>
        </w:tc>
        <w:tc>
          <w:tcPr>
            <w:tcW w:w="2110" w:type="dxa"/>
            <w:tcBorders>
              <w:bottom w:val="dotted" w:sz="4" w:space="0" w:color="auto"/>
            </w:tcBorders>
          </w:tcPr>
          <w:p w:rsidR="00595301" w:rsidRPr="002972CF" w:rsidRDefault="00595301" w:rsidP="00157ADE">
            <w:pPr>
              <w:pStyle w:val="ListParagraph"/>
              <w:numPr>
                <w:ilvl w:val="0"/>
                <w:numId w:val="6"/>
              </w:numPr>
              <w:ind w:left="243" w:hanging="243"/>
              <w:rPr>
                <w:rFonts w:ascii="Arial" w:hAnsi="Arial" w:cs="Arial"/>
              </w:rPr>
            </w:pPr>
            <w:r w:rsidRPr="002972CF">
              <w:rPr>
                <w:rFonts w:ascii="Arial" w:hAnsi="Arial" w:cs="Arial"/>
              </w:rPr>
              <w:t>Renewable and non-renewable sources of energy</w:t>
            </w:r>
          </w:p>
        </w:tc>
        <w:tc>
          <w:tcPr>
            <w:tcW w:w="4221" w:type="dxa"/>
            <w:gridSpan w:val="2"/>
            <w:tcBorders>
              <w:bottom w:val="dotted" w:sz="4" w:space="0" w:color="auto"/>
            </w:tcBorders>
          </w:tcPr>
          <w:p w:rsidR="00595301" w:rsidRPr="002972CF" w:rsidRDefault="00595301" w:rsidP="00157ADE">
            <w:pPr>
              <w:pStyle w:val="ListParagraph"/>
              <w:numPr>
                <w:ilvl w:val="0"/>
                <w:numId w:val="6"/>
              </w:numPr>
              <w:ind w:left="243" w:hanging="243"/>
              <w:rPr>
                <w:rFonts w:ascii="Arial" w:hAnsi="Arial" w:cs="Arial"/>
              </w:rPr>
            </w:pPr>
            <w:r w:rsidRPr="002972CF">
              <w:rPr>
                <w:rFonts w:ascii="Arial" w:hAnsi="Arial" w:cs="Arial"/>
              </w:rPr>
              <w:t>Potential energy</w:t>
            </w:r>
          </w:p>
          <w:p w:rsidR="00595301" w:rsidRDefault="00595301" w:rsidP="00595301">
            <w:pPr>
              <w:pStyle w:val="ListParagraph"/>
              <w:numPr>
                <w:ilvl w:val="0"/>
                <w:numId w:val="6"/>
              </w:numPr>
              <w:ind w:left="243" w:hanging="243"/>
              <w:rPr>
                <w:rFonts w:ascii="Arial" w:hAnsi="Arial" w:cs="Arial"/>
              </w:rPr>
            </w:pPr>
            <w:r w:rsidRPr="002972CF">
              <w:rPr>
                <w:rFonts w:ascii="Arial" w:hAnsi="Arial" w:cs="Arial"/>
              </w:rPr>
              <w:t xml:space="preserve">Kinetic energy </w:t>
            </w:r>
          </w:p>
          <w:p w:rsidR="00595301" w:rsidRPr="002972CF" w:rsidRDefault="00595301" w:rsidP="00595301">
            <w:pPr>
              <w:pStyle w:val="ListParagraph"/>
              <w:numPr>
                <w:ilvl w:val="0"/>
                <w:numId w:val="6"/>
              </w:numPr>
              <w:ind w:left="243" w:hanging="243"/>
              <w:rPr>
                <w:rFonts w:ascii="Arial" w:hAnsi="Arial" w:cs="Arial"/>
              </w:rPr>
            </w:pPr>
            <w:r w:rsidRPr="002972CF">
              <w:rPr>
                <w:rFonts w:ascii="Arial" w:hAnsi="Arial" w:cs="Arial"/>
              </w:rPr>
              <w:t>Potential and kinetic energy in systems</w:t>
            </w:r>
          </w:p>
          <w:p w:rsidR="00595301" w:rsidRPr="002972CF" w:rsidRDefault="00595301" w:rsidP="00157ADE">
            <w:pPr>
              <w:pStyle w:val="ListParagraph"/>
              <w:numPr>
                <w:ilvl w:val="0"/>
                <w:numId w:val="6"/>
              </w:numPr>
              <w:ind w:left="243" w:hanging="243"/>
              <w:rPr>
                <w:rFonts w:ascii="Arial" w:hAnsi="Arial" w:cs="Arial"/>
              </w:rPr>
            </w:pPr>
            <w:r w:rsidRPr="002972CF">
              <w:rPr>
                <w:rFonts w:ascii="Arial" w:hAnsi="Arial" w:cs="Arial"/>
              </w:rPr>
              <w:t>Law of conservation of energy</w:t>
            </w:r>
          </w:p>
        </w:tc>
        <w:tc>
          <w:tcPr>
            <w:tcW w:w="4158" w:type="dxa"/>
            <w:gridSpan w:val="2"/>
            <w:tcBorders>
              <w:bottom w:val="dotted" w:sz="4" w:space="0" w:color="auto"/>
            </w:tcBorders>
          </w:tcPr>
          <w:p w:rsidR="00595301" w:rsidRPr="002972CF" w:rsidRDefault="00595301" w:rsidP="00157ADE">
            <w:pPr>
              <w:pStyle w:val="ListParagraph"/>
              <w:numPr>
                <w:ilvl w:val="0"/>
                <w:numId w:val="6"/>
              </w:numPr>
              <w:ind w:left="243" w:hanging="243"/>
              <w:rPr>
                <w:rFonts w:ascii="Arial" w:hAnsi="Arial" w:cs="Arial"/>
              </w:rPr>
            </w:pPr>
            <w:r w:rsidRPr="002972CF">
              <w:rPr>
                <w:rFonts w:ascii="Arial" w:hAnsi="Arial" w:cs="Arial"/>
              </w:rPr>
              <w:t>Heating as a transfer of energy</w:t>
            </w:r>
          </w:p>
          <w:p w:rsidR="00595301" w:rsidRDefault="00595301" w:rsidP="00595301">
            <w:pPr>
              <w:pStyle w:val="ListParagraph"/>
              <w:numPr>
                <w:ilvl w:val="0"/>
                <w:numId w:val="6"/>
              </w:numPr>
              <w:ind w:left="243" w:hanging="243"/>
              <w:rPr>
                <w:rFonts w:ascii="Arial" w:hAnsi="Arial" w:cs="Arial"/>
              </w:rPr>
            </w:pPr>
            <w:r w:rsidRPr="002972CF">
              <w:rPr>
                <w:rFonts w:ascii="Arial" w:hAnsi="Arial" w:cs="Arial"/>
              </w:rPr>
              <w:t xml:space="preserve">Conduction </w:t>
            </w:r>
          </w:p>
          <w:p w:rsidR="00595301" w:rsidRPr="002972CF" w:rsidRDefault="00595301" w:rsidP="00595301">
            <w:pPr>
              <w:pStyle w:val="ListParagraph"/>
              <w:numPr>
                <w:ilvl w:val="0"/>
                <w:numId w:val="6"/>
              </w:numPr>
              <w:ind w:left="243" w:hanging="243"/>
              <w:rPr>
                <w:rFonts w:ascii="Arial" w:hAnsi="Arial" w:cs="Arial"/>
              </w:rPr>
            </w:pPr>
            <w:r w:rsidRPr="002972CF">
              <w:rPr>
                <w:rFonts w:ascii="Arial" w:hAnsi="Arial" w:cs="Arial"/>
              </w:rPr>
              <w:t>Convection</w:t>
            </w:r>
          </w:p>
          <w:p w:rsidR="00595301" w:rsidRPr="002972CF" w:rsidRDefault="00595301" w:rsidP="00157ADE">
            <w:pPr>
              <w:pStyle w:val="ListParagraph"/>
              <w:numPr>
                <w:ilvl w:val="0"/>
                <w:numId w:val="6"/>
              </w:numPr>
              <w:ind w:left="243" w:hanging="243"/>
              <w:rPr>
                <w:rFonts w:ascii="Arial" w:hAnsi="Arial" w:cs="Arial"/>
              </w:rPr>
            </w:pPr>
            <w:r w:rsidRPr="002972CF">
              <w:rPr>
                <w:rFonts w:ascii="Arial" w:hAnsi="Arial" w:cs="Arial"/>
              </w:rPr>
              <w:t>Radiation</w:t>
            </w:r>
          </w:p>
        </w:tc>
        <w:tc>
          <w:tcPr>
            <w:tcW w:w="2289" w:type="dxa"/>
            <w:tcBorders>
              <w:bottom w:val="dotted" w:sz="4" w:space="0" w:color="auto"/>
            </w:tcBorders>
          </w:tcPr>
          <w:p w:rsidR="00595301" w:rsidRPr="00BB19B1" w:rsidRDefault="00595301" w:rsidP="00BB19B1">
            <w:pPr>
              <w:pStyle w:val="ListParagraph"/>
              <w:numPr>
                <w:ilvl w:val="0"/>
                <w:numId w:val="6"/>
              </w:numPr>
              <w:ind w:left="243" w:hanging="243"/>
              <w:rPr>
                <w:rFonts w:ascii="Arial" w:hAnsi="Arial" w:cs="Arial"/>
                <w:color w:val="0070C0"/>
              </w:rPr>
            </w:pPr>
            <w:r w:rsidRPr="00BB19B1">
              <w:rPr>
                <w:rFonts w:ascii="Arial" w:hAnsi="Arial" w:cs="Arial"/>
                <w:color w:val="0070C0"/>
              </w:rPr>
              <w:t>A simple circuit</w:t>
            </w:r>
          </w:p>
          <w:p w:rsidR="00595301" w:rsidRPr="00BB19B1" w:rsidRDefault="00595301" w:rsidP="00BB19B1">
            <w:pPr>
              <w:pStyle w:val="ListParagraph"/>
              <w:numPr>
                <w:ilvl w:val="0"/>
                <w:numId w:val="6"/>
              </w:numPr>
              <w:ind w:left="243" w:hanging="243"/>
              <w:rPr>
                <w:rFonts w:ascii="Arial" w:hAnsi="Arial" w:cs="Arial"/>
                <w:color w:val="0070C0"/>
              </w:rPr>
            </w:pPr>
            <w:r w:rsidRPr="00BB19B1">
              <w:rPr>
                <w:rFonts w:ascii="Arial" w:hAnsi="Arial" w:cs="Arial"/>
                <w:color w:val="0070C0"/>
              </w:rPr>
              <w:t xml:space="preserve">Circuit diagram </w:t>
            </w:r>
          </w:p>
          <w:p w:rsidR="00595301" w:rsidRPr="00BB19B1" w:rsidRDefault="00595301" w:rsidP="00BB19B1">
            <w:pPr>
              <w:pStyle w:val="ListParagraph"/>
              <w:numPr>
                <w:ilvl w:val="0"/>
                <w:numId w:val="6"/>
              </w:numPr>
              <w:ind w:left="243" w:hanging="243"/>
              <w:rPr>
                <w:rFonts w:ascii="Arial" w:hAnsi="Arial" w:cs="Arial"/>
                <w:color w:val="0070C0"/>
              </w:rPr>
            </w:pPr>
            <w:r w:rsidRPr="00BB19B1">
              <w:rPr>
                <w:rFonts w:ascii="Arial" w:hAnsi="Arial" w:cs="Arial"/>
                <w:color w:val="0070C0"/>
              </w:rPr>
              <w:t>Conductors</w:t>
            </w:r>
          </w:p>
          <w:p w:rsidR="00595301" w:rsidRPr="00BB19B1" w:rsidRDefault="00595301" w:rsidP="00BB19B1">
            <w:pPr>
              <w:pStyle w:val="ListParagraph"/>
              <w:numPr>
                <w:ilvl w:val="0"/>
                <w:numId w:val="6"/>
              </w:numPr>
              <w:ind w:left="243" w:hanging="243"/>
              <w:rPr>
                <w:rFonts w:ascii="Arial" w:hAnsi="Arial" w:cs="Arial"/>
                <w:color w:val="0070C0"/>
              </w:rPr>
            </w:pPr>
            <w:r w:rsidRPr="00BB19B1">
              <w:rPr>
                <w:rFonts w:ascii="Arial" w:hAnsi="Arial" w:cs="Arial"/>
                <w:color w:val="0070C0"/>
              </w:rPr>
              <w:t>Insulators</w:t>
            </w:r>
          </w:p>
        </w:tc>
        <w:tc>
          <w:tcPr>
            <w:tcW w:w="4090" w:type="dxa"/>
            <w:gridSpan w:val="2"/>
            <w:tcBorders>
              <w:bottom w:val="dotted" w:sz="4" w:space="0" w:color="auto"/>
            </w:tcBorders>
          </w:tcPr>
          <w:p w:rsidR="00595301" w:rsidRPr="002972CF" w:rsidRDefault="00595301" w:rsidP="00157ADE">
            <w:pPr>
              <w:rPr>
                <w:rFonts w:ascii="Arial" w:hAnsi="Arial" w:cs="Arial"/>
              </w:rPr>
            </w:pPr>
            <w:r w:rsidRPr="002972CF">
              <w:rPr>
                <w:rFonts w:ascii="Arial" w:hAnsi="Arial" w:cs="Arial"/>
              </w:rPr>
              <w:t>Using insulating materials</w:t>
            </w:r>
          </w:p>
        </w:tc>
        <w:tc>
          <w:tcPr>
            <w:tcW w:w="2126" w:type="dxa"/>
            <w:tcBorders>
              <w:bottom w:val="dotted" w:sz="4" w:space="0" w:color="auto"/>
            </w:tcBorders>
          </w:tcPr>
          <w:p w:rsidR="00595301" w:rsidRPr="002972CF" w:rsidRDefault="00595301" w:rsidP="00157ADE">
            <w:pPr>
              <w:rPr>
                <w:rFonts w:ascii="Arial" w:hAnsi="Arial" w:cs="Arial"/>
              </w:rPr>
            </w:pPr>
            <w:r w:rsidRPr="002972CF">
              <w:rPr>
                <w:rFonts w:ascii="Arial" w:hAnsi="Arial" w:cs="Arial"/>
              </w:rPr>
              <w:t>Useful and ‘wasted’ energy</w:t>
            </w:r>
          </w:p>
        </w:tc>
      </w:tr>
      <w:tr w:rsidR="00056491" w:rsidRPr="002972CF" w:rsidTr="00650960">
        <w:tc>
          <w:tcPr>
            <w:tcW w:w="2122" w:type="dxa"/>
            <w:tcBorders>
              <w:top w:val="dotted" w:sz="4" w:space="0" w:color="auto"/>
              <w:bottom w:val="single" w:sz="4" w:space="0" w:color="auto"/>
            </w:tcBorders>
            <w:shd w:val="clear" w:color="auto" w:fill="auto"/>
            <w:vAlign w:val="center"/>
          </w:tcPr>
          <w:p w:rsidR="00056491" w:rsidRPr="00A14F5B" w:rsidRDefault="00056491" w:rsidP="00157ADE">
            <w:pPr>
              <w:jc w:val="center"/>
              <w:rPr>
                <w:rFonts w:ascii="Arial Narrow" w:hAnsi="Arial Narrow" w:cs="Arial"/>
                <w:b/>
                <w:sz w:val="28"/>
                <w:szCs w:val="28"/>
              </w:rPr>
            </w:pPr>
            <w:r w:rsidRPr="00A14F5B">
              <w:rPr>
                <w:rFonts w:ascii="Arial Narrow" w:hAnsi="Arial Narrow" w:cs="Arial"/>
                <w:b/>
                <w:sz w:val="28"/>
                <w:szCs w:val="28"/>
              </w:rPr>
              <w:t>Requisite Pre-Knowledge</w:t>
            </w:r>
          </w:p>
        </w:tc>
        <w:tc>
          <w:tcPr>
            <w:tcW w:w="6331" w:type="dxa"/>
            <w:gridSpan w:val="3"/>
            <w:tcBorders>
              <w:top w:val="dotted" w:sz="4" w:space="0" w:color="auto"/>
            </w:tcBorders>
            <w:vAlign w:val="center"/>
          </w:tcPr>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Grade 4: Energy around us</w:t>
            </w:r>
          </w:p>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Grade 5: Stored energy in fuels</w:t>
            </w:r>
          </w:p>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 xml:space="preserve">Grade 6: Renewable versus non-renewable energy sources  </w:t>
            </w:r>
          </w:p>
        </w:tc>
        <w:tc>
          <w:tcPr>
            <w:tcW w:w="12663" w:type="dxa"/>
            <w:gridSpan w:val="6"/>
            <w:tcBorders>
              <w:top w:val="dotted" w:sz="4" w:space="0" w:color="auto"/>
            </w:tcBorders>
            <w:vAlign w:val="center"/>
          </w:tcPr>
          <w:p w:rsidR="00056491" w:rsidRDefault="00056491" w:rsidP="00157ADE">
            <w:pPr>
              <w:pStyle w:val="ListParagraph"/>
              <w:numPr>
                <w:ilvl w:val="0"/>
                <w:numId w:val="6"/>
              </w:numPr>
              <w:ind w:left="243" w:hanging="243"/>
              <w:rPr>
                <w:rFonts w:ascii="Arial" w:hAnsi="Arial" w:cs="Arial"/>
              </w:rPr>
            </w:pPr>
            <w:r w:rsidRPr="002972CF">
              <w:rPr>
                <w:rFonts w:ascii="Arial" w:hAnsi="Arial" w:cs="Arial"/>
              </w:rPr>
              <w:t xml:space="preserve">Grade 4: Energy and Energy Transfer </w:t>
            </w:r>
          </w:p>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Grade 6: Fossil fuels and electricity</w:t>
            </w:r>
          </w:p>
        </w:tc>
      </w:tr>
      <w:tr w:rsidR="00056491" w:rsidRPr="002972CF" w:rsidTr="00650960">
        <w:trPr>
          <w:trHeight w:val="586"/>
        </w:trPr>
        <w:tc>
          <w:tcPr>
            <w:tcW w:w="2122" w:type="dxa"/>
            <w:tcBorders>
              <w:top w:val="single" w:sz="4" w:space="0" w:color="auto"/>
            </w:tcBorders>
            <w:shd w:val="clear" w:color="auto" w:fill="auto"/>
            <w:vAlign w:val="center"/>
          </w:tcPr>
          <w:p w:rsidR="00056491" w:rsidRPr="00A14F5B" w:rsidRDefault="00056491" w:rsidP="00157ADE">
            <w:pPr>
              <w:jc w:val="center"/>
              <w:rPr>
                <w:rFonts w:ascii="Arial Narrow" w:hAnsi="Arial Narrow" w:cs="Arial"/>
                <w:b/>
                <w:sz w:val="28"/>
                <w:szCs w:val="28"/>
              </w:rPr>
            </w:pPr>
            <w:r w:rsidRPr="00A14F5B">
              <w:rPr>
                <w:rFonts w:ascii="Arial Narrow" w:hAnsi="Arial Narrow" w:cs="Arial"/>
                <w:b/>
                <w:sz w:val="28"/>
                <w:szCs w:val="28"/>
              </w:rPr>
              <w:t xml:space="preserve">Resources </w:t>
            </w:r>
            <w:r w:rsidRPr="00A14F5B">
              <w:rPr>
                <w:rFonts w:ascii="Arial Narrow" w:hAnsi="Arial Narrow" w:cs="Arial"/>
                <w:sz w:val="28"/>
                <w:szCs w:val="28"/>
              </w:rPr>
              <w:t xml:space="preserve">(other than textbook) </w:t>
            </w:r>
            <w:r>
              <w:rPr>
                <w:rFonts w:ascii="Arial Narrow" w:hAnsi="Arial Narrow" w:cs="Arial"/>
                <w:b/>
                <w:sz w:val="28"/>
                <w:szCs w:val="28"/>
              </w:rPr>
              <w:t xml:space="preserve">to enhance </w:t>
            </w:r>
            <w:r w:rsidRPr="00A14F5B">
              <w:rPr>
                <w:rFonts w:ascii="Arial Narrow" w:hAnsi="Arial Narrow" w:cs="Arial"/>
                <w:b/>
                <w:sz w:val="28"/>
                <w:szCs w:val="28"/>
              </w:rPr>
              <w:t>learning</w:t>
            </w:r>
          </w:p>
        </w:tc>
        <w:tc>
          <w:tcPr>
            <w:tcW w:w="6331" w:type="dxa"/>
            <w:gridSpan w:val="3"/>
          </w:tcPr>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Reference materials</w:t>
            </w:r>
          </w:p>
          <w:p w:rsidR="00056491" w:rsidRDefault="00056491" w:rsidP="00157ADE">
            <w:pPr>
              <w:pStyle w:val="ListParagraph"/>
              <w:numPr>
                <w:ilvl w:val="0"/>
                <w:numId w:val="6"/>
              </w:numPr>
              <w:ind w:left="243" w:hanging="243"/>
              <w:rPr>
                <w:rFonts w:ascii="Arial" w:hAnsi="Arial" w:cs="Arial"/>
              </w:rPr>
            </w:pPr>
            <w:r w:rsidRPr="002972CF">
              <w:rPr>
                <w:rFonts w:ascii="Arial" w:hAnsi="Arial" w:cs="Arial"/>
              </w:rPr>
              <w:t xml:space="preserve">Pictures and reading texts about non-renewable and renewable sources of energy </w:t>
            </w:r>
          </w:p>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Rubber bands</w:t>
            </w:r>
          </w:p>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Various food packaging with labels showing energy content</w:t>
            </w:r>
          </w:p>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Cells (batteries)</w:t>
            </w:r>
          </w:p>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Scissors, paper, rulers</w:t>
            </w:r>
          </w:p>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Candles, cans</w:t>
            </w:r>
          </w:p>
          <w:p w:rsidR="00056491" w:rsidRPr="00683F3B" w:rsidRDefault="00056491" w:rsidP="00157ADE">
            <w:pPr>
              <w:pStyle w:val="ListParagraph"/>
              <w:numPr>
                <w:ilvl w:val="0"/>
                <w:numId w:val="6"/>
              </w:numPr>
              <w:ind w:left="243" w:hanging="243"/>
              <w:rPr>
                <w:rFonts w:ascii="Arial" w:hAnsi="Arial" w:cs="Arial"/>
              </w:rPr>
            </w:pPr>
            <w:r w:rsidRPr="002972CF">
              <w:rPr>
                <w:rFonts w:ascii="Arial" w:hAnsi="Arial" w:cs="Arial"/>
              </w:rPr>
              <w:t>Cells (batteries), conducting wire, motors, torch bulbs, buzzers</w:t>
            </w:r>
          </w:p>
        </w:tc>
        <w:tc>
          <w:tcPr>
            <w:tcW w:w="4158" w:type="dxa"/>
            <w:gridSpan w:val="2"/>
          </w:tcPr>
          <w:p w:rsidR="00056491" w:rsidRPr="002972CF" w:rsidRDefault="00056491" w:rsidP="00157ADE">
            <w:pPr>
              <w:pStyle w:val="ListParagraph"/>
              <w:numPr>
                <w:ilvl w:val="0"/>
                <w:numId w:val="6"/>
              </w:numPr>
              <w:autoSpaceDE w:val="0"/>
              <w:autoSpaceDN w:val="0"/>
              <w:adjustRightInd w:val="0"/>
              <w:ind w:left="243" w:hanging="243"/>
              <w:rPr>
                <w:rFonts w:ascii="Arial" w:hAnsi="Arial" w:cs="Arial"/>
              </w:rPr>
            </w:pPr>
            <w:r w:rsidRPr="002972CF">
              <w:rPr>
                <w:rFonts w:ascii="Arial" w:hAnsi="Arial" w:cs="Arial"/>
              </w:rPr>
              <w:t>Video clips from the internet to show conduction, convection and radiation</w:t>
            </w:r>
          </w:p>
          <w:p w:rsidR="00056491" w:rsidRPr="002972CF" w:rsidRDefault="00056491" w:rsidP="00157ADE">
            <w:pPr>
              <w:pStyle w:val="ListParagraph"/>
              <w:numPr>
                <w:ilvl w:val="0"/>
                <w:numId w:val="6"/>
              </w:numPr>
              <w:autoSpaceDE w:val="0"/>
              <w:autoSpaceDN w:val="0"/>
              <w:adjustRightInd w:val="0"/>
              <w:ind w:left="243" w:hanging="243"/>
              <w:rPr>
                <w:rFonts w:ascii="Arial" w:hAnsi="Arial" w:cs="Arial"/>
              </w:rPr>
            </w:pPr>
            <w:r w:rsidRPr="002972CF">
              <w:rPr>
                <w:rFonts w:ascii="Arial" w:hAnsi="Arial" w:cs="Arial"/>
              </w:rPr>
              <w:t>Spirit / Bunsen burner</w:t>
            </w:r>
          </w:p>
          <w:p w:rsidR="00056491" w:rsidRPr="002972CF" w:rsidRDefault="00056491" w:rsidP="00157ADE">
            <w:pPr>
              <w:pStyle w:val="ListParagraph"/>
              <w:numPr>
                <w:ilvl w:val="0"/>
                <w:numId w:val="6"/>
              </w:numPr>
              <w:autoSpaceDE w:val="0"/>
              <w:autoSpaceDN w:val="0"/>
              <w:adjustRightInd w:val="0"/>
              <w:ind w:left="243" w:hanging="243"/>
              <w:rPr>
                <w:rFonts w:ascii="Arial" w:hAnsi="Arial" w:cs="Arial"/>
              </w:rPr>
            </w:pPr>
            <w:r w:rsidRPr="002972CF">
              <w:rPr>
                <w:rFonts w:ascii="Arial" w:hAnsi="Arial" w:cs="Arial"/>
              </w:rPr>
              <w:t>Steel, brass, aluminium and Iron rods</w:t>
            </w:r>
          </w:p>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Styrofoam</w:t>
            </w:r>
          </w:p>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Wood</w:t>
            </w:r>
          </w:p>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Plastic</w:t>
            </w:r>
          </w:p>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Wax or Vaseline</w:t>
            </w:r>
          </w:p>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Drawing pins</w:t>
            </w:r>
          </w:p>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Heat conducting tins (if available)</w:t>
            </w:r>
          </w:p>
          <w:p w:rsidR="00056491" w:rsidRPr="002972CF" w:rsidRDefault="00056491" w:rsidP="00157ADE">
            <w:pPr>
              <w:pStyle w:val="ListParagraph"/>
              <w:numPr>
                <w:ilvl w:val="0"/>
                <w:numId w:val="6"/>
              </w:numPr>
              <w:autoSpaceDE w:val="0"/>
              <w:autoSpaceDN w:val="0"/>
              <w:adjustRightInd w:val="0"/>
              <w:ind w:left="243" w:hanging="243"/>
              <w:rPr>
                <w:rFonts w:ascii="Arial" w:hAnsi="Arial" w:cs="Arial"/>
              </w:rPr>
            </w:pPr>
            <w:r w:rsidRPr="002972CF">
              <w:rPr>
                <w:rFonts w:ascii="Arial" w:hAnsi="Arial" w:cs="Arial"/>
              </w:rPr>
              <w:t>Wrist watch with a second hand / Stopwatch</w:t>
            </w:r>
          </w:p>
          <w:p w:rsidR="00056491" w:rsidRPr="002972CF" w:rsidRDefault="00056491" w:rsidP="00157ADE">
            <w:pPr>
              <w:pStyle w:val="ListParagraph"/>
              <w:numPr>
                <w:ilvl w:val="0"/>
                <w:numId w:val="6"/>
              </w:numPr>
              <w:autoSpaceDE w:val="0"/>
              <w:autoSpaceDN w:val="0"/>
              <w:adjustRightInd w:val="0"/>
              <w:ind w:left="243" w:hanging="243"/>
              <w:rPr>
                <w:rFonts w:ascii="Arial" w:hAnsi="Arial" w:cs="Arial"/>
              </w:rPr>
            </w:pPr>
            <w:r w:rsidRPr="002972CF">
              <w:rPr>
                <w:rFonts w:ascii="Arial" w:hAnsi="Arial" w:cs="Arial"/>
              </w:rPr>
              <w:t>Food colouring or crystal of potassium permanganate</w:t>
            </w:r>
          </w:p>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Glass/transparent plastic container</w:t>
            </w:r>
          </w:p>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Candles</w:t>
            </w:r>
          </w:p>
          <w:p w:rsidR="00056491" w:rsidRPr="002972CF" w:rsidRDefault="00056491" w:rsidP="00157ADE">
            <w:pPr>
              <w:pStyle w:val="ListParagraph"/>
              <w:numPr>
                <w:ilvl w:val="0"/>
                <w:numId w:val="6"/>
              </w:numPr>
              <w:autoSpaceDE w:val="0"/>
              <w:autoSpaceDN w:val="0"/>
              <w:adjustRightInd w:val="0"/>
              <w:ind w:left="243" w:hanging="243"/>
              <w:rPr>
                <w:rFonts w:ascii="Arial" w:hAnsi="Arial" w:cs="Arial"/>
              </w:rPr>
            </w:pPr>
            <w:r w:rsidRPr="002972CF">
              <w:rPr>
                <w:rFonts w:ascii="Arial" w:hAnsi="Arial" w:cs="Arial"/>
              </w:rPr>
              <w:t>Shiny silver surfaces (wrapped by aluminium foil)</w:t>
            </w:r>
          </w:p>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Matt black surfaces (painted matt black)</w:t>
            </w:r>
          </w:p>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Thermometers</w:t>
            </w:r>
          </w:p>
          <w:p w:rsidR="00056491" w:rsidRPr="00683F3B" w:rsidRDefault="00056491" w:rsidP="00157ADE">
            <w:pPr>
              <w:rPr>
                <w:rFonts w:ascii="Arial" w:hAnsi="Arial" w:cs="Arial"/>
              </w:rPr>
            </w:pPr>
            <w:r w:rsidRPr="002972CF">
              <w:rPr>
                <w:rFonts w:ascii="Arial" w:hAnsi="Arial" w:cs="Arial"/>
              </w:rPr>
              <w:t>Cardboard or paper and glue</w:t>
            </w:r>
          </w:p>
        </w:tc>
        <w:tc>
          <w:tcPr>
            <w:tcW w:w="2289" w:type="dxa"/>
          </w:tcPr>
          <w:p w:rsidR="00056491" w:rsidRPr="00C54C25" w:rsidRDefault="00056491" w:rsidP="00157ADE">
            <w:pPr>
              <w:pStyle w:val="ListParagraph"/>
              <w:numPr>
                <w:ilvl w:val="0"/>
                <w:numId w:val="6"/>
              </w:numPr>
              <w:ind w:left="243" w:hanging="243"/>
              <w:rPr>
                <w:rFonts w:ascii="Arial" w:hAnsi="Arial" w:cs="Arial"/>
                <w:color w:val="0070C0"/>
              </w:rPr>
            </w:pPr>
            <w:r w:rsidRPr="00C54C25">
              <w:rPr>
                <w:rFonts w:ascii="Arial" w:hAnsi="Arial" w:cs="Arial"/>
                <w:color w:val="0070C0"/>
              </w:rPr>
              <w:t xml:space="preserve">Equipment such </w:t>
            </w:r>
            <w:r w:rsidR="00C54C25" w:rsidRPr="00C54C25">
              <w:rPr>
                <w:rFonts w:ascii="Arial" w:hAnsi="Arial" w:cs="Arial"/>
                <w:color w:val="0070C0"/>
              </w:rPr>
              <w:t xml:space="preserve">as </w:t>
            </w:r>
            <w:r w:rsidRPr="00C54C25">
              <w:rPr>
                <w:rFonts w:ascii="Arial" w:hAnsi="Arial" w:cs="Arial"/>
                <w:color w:val="0070C0"/>
              </w:rPr>
              <w:t>cells/batteries, conducting wires, light bulbs and switches</w:t>
            </w:r>
          </w:p>
          <w:p w:rsidR="00056491" w:rsidRPr="00C54C25" w:rsidRDefault="00056491" w:rsidP="00157ADE">
            <w:pPr>
              <w:pStyle w:val="ListParagraph"/>
              <w:numPr>
                <w:ilvl w:val="0"/>
                <w:numId w:val="6"/>
              </w:numPr>
              <w:ind w:left="243" w:hanging="243"/>
              <w:rPr>
                <w:rFonts w:ascii="Arial" w:hAnsi="Arial" w:cs="Arial"/>
                <w:color w:val="0070C0"/>
              </w:rPr>
            </w:pPr>
            <w:r w:rsidRPr="00C54C25">
              <w:rPr>
                <w:rFonts w:ascii="Arial" w:hAnsi="Arial" w:cs="Arial"/>
                <w:color w:val="0070C0"/>
              </w:rPr>
              <w:t>Different materials including metal paper clips, nails, wire, steel-wool, coins, plastic, glass, ceramic, cardboard, paper, wood, rubber, chalk</w:t>
            </w:r>
          </w:p>
          <w:p w:rsidR="00056491" w:rsidRPr="00C54C25" w:rsidRDefault="00056491" w:rsidP="00157ADE">
            <w:pPr>
              <w:pStyle w:val="ListParagraph"/>
              <w:numPr>
                <w:ilvl w:val="0"/>
                <w:numId w:val="6"/>
              </w:numPr>
              <w:ind w:left="243" w:hanging="243"/>
              <w:rPr>
                <w:rFonts w:ascii="Arial" w:hAnsi="Arial" w:cs="Arial"/>
                <w:color w:val="0070C0"/>
              </w:rPr>
            </w:pPr>
            <w:r w:rsidRPr="00C54C25">
              <w:rPr>
                <w:rFonts w:ascii="Arial" w:hAnsi="Arial" w:cs="Arial"/>
                <w:color w:val="0070C0"/>
              </w:rPr>
              <w:t>Different materials including plastic insulated wires, rubber gloves used by electricians, glass and ceramic</w:t>
            </w:r>
          </w:p>
        </w:tc>
        <w:tc>
          <w:tcPr>
            <w:tcW w:w="4090" w:type="dxa"/>
            <w:gridSpan w:val="2"/>
            <w:tcBorders>
              <w:top w:val="single" w:sz="4" w:space="0" w:color="auto"/>
            </w:tcBorders>
          </w:tcPr>
          <w:p w:rsidR="00056491" w:rsidRPr="002972CF" w:rsidRDefault="00056491" w:rsidP="00157ADE">
            <w:pPr>
              <w:pStyle w:val="ListParagraph"/>
              <w:numPr>
                <w:ilvl w:val="0"/>
                <w:numId w:val="6"/>
              </w:numPr>
              <w:autoSpaceDE w:val="0"/>
              <w:autoSpaceDN w:val="0"/>
              <w:adjustRightInd w:val="0"/>
              <w:ind w:left="243" w:hanging="243"/>
              <w:rPr>
                <w:rFonts w:ascii="Arial" w:hAnsi="Arial" w:cs="Arial"/>
              </w:rPr>
            </w:pPr>
            <w:r w:rsidRPr="002972CF">
              <w:rPr>
                <w:rFonts w:ascii="Arial" w:hAnsi="Arial" w:cs="Arial"/>
              </w:rPr>
              <w:t>Pictures/diagrams of solar water heaters</w:t>
            </w:r>
          </w:p>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Video clips from internet</w:t>
            </w:r>
          </w:p>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Thermometers</w:t>
            </w:r>
          </w:p>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Insulating materials such as styrofoam, newspaper, plastic and glass containers, ice</w:t>
            </w:r>
          </w:p>
          <w:p w:rsidR="00056491" w:rsidRPr="002972CF" w:rsidRDefault="00056491" w:rsidP="00157ADE">
            <w:pPr>
              <w:pStyle w:val="ListParagraph"/>
              <w:numPr>
                <w:ilvl w:val="0"/>
                <w:numId w:val="6"/>
              </w:numPr>
              <w:autoSpaceDE w:val="0"/>
              <w:autoSpaceDN w:val="0"/>
              <w:adjustRightInd w:val="0"/>
              <w:ind w:left="243" w:hanging="243"/>
              <w:rPr>
                <w:rFonts w:ascii="Arial" w:hAnsi="Arial" w:cs="Arial"/>
              </w:rPr>
            </w:pPr>
            <w:r w:rsidRPr="002972CF">
              <w:rPr>
                <w:rFonts w:ascii="Arial" w:hAnsi="Arial" w:cs="Arial"/>
              </w:rPr>
              <w:t>Cooking pot (or container), cardboard box to make a ‘hotbox’, insulation materials such as paper, fabric, cushions, blankets</w:t>
            </w:r>
          </w:p>
          <w:p w:rsidR="00056491" w:rsidRPr="002972CF" w:rsidRDefault="00056491" w:rsidP="00157ADE">
            <w:pPr>
              <w:pStyle w:val="ListParagraph"/>
              <w:numPr>
                <w:ilvl w:val="0"/>
                <w:numId w:val="6"/>
              </w:numPr>
              <w:autoSpaceDE w:val="0"/>
              <w:autoSpaceDN w:val="0"/>
              <w:adjustRightInd w:val="0"/>
              <w:ind w:left="243" w:hanging="243"/>
              <w:rPr>
                <w:rFonts w:ascii="Arial" w:hAnsi="Arial" w:cs="Arial"/>
              </w:rPr>
            </w:pPr>
            <w:r w:rsidRPr="002972CF">
              <w:rPr>
                <w:rFonts w:ascii="Arial" w:hAnsi="Arial" w:cs="Arial"/>
              </w:rPr>
              <w:t>Materials to build a model of a house</w:t>
            </w:r>
          </w:p>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Insulating materials</w:t>
            </w:r>
          </w:p>
        </w:tc>
        <w:tc>
          <w:tcPr>
            <w:tcW w:w="2126" w:type="dxa"/>
            <w:tcBorders>
              <w:top w:val="single" w:sz="4" w:space="0" w:color="auto"/>
            </w:tcBorders>
          </w:tcPr>
          <w:p w:rsidR="00056491" w:rsidRPr="00DB255F" w:rsidRDefault="00056491" w:rsidP="00157ADE">
            <w:pPr>
              <w:pStyle w:val="ListParagraph"/>
              <w:numPr>
                <w:ilvl w:val="0"/>
                <w:numId w:val="6"/>
              </w:numPr>
              <w:ind w:left="243" w:hanging="243"/>
              <w:rPr>
                <w:rFonts w:ascii="Arial" w:hAnsi="Arial" w:cs="Arial"/>
              </w:rPr>
            </w:pPr>
            <w:r w:rsidRPr="002972CF">
              <w:rPr>
                <w:rFonts w:ascii="Arial" w:hAnsi="Arial" w:cs="Arial"/>
              </w:rPr>
              <w:t>Pictures or</w:t>
            </w:r>
            <w:r>
              <w:rPr>
                <w:rFonts w:ascii="Arial" w:hAnsi="Arial" w:cs="Arial"/>
              </w:rPr>
              <w:t xml:space="preserve"> </w:t>
            </w:r>
            <w:r w:rsidRPr="00DB255F">
              <w:rPr>
                <w:rFonts w:ascii="Arial" w:hAnsi="Arial" w:cs="Arial"/>
              </w:rPr>
              <w:t>examples of tools/appliances such as</w:t>
            </w:r>
            <w:r>
              <w:rPr>
                <w:rFonts w:ascii="Arial" w:hAnsi="Arial" w:cs="Arial"/>
              </w:rPr>
              <w:t xml:space="preserve"> </w:t>
            </w:r>
            <w:r w:rsidRPr="00DB255F">
              <w:rPr>
                <w:rFonts w:ascii="Arial" w:hAnsi="Arial" w:cs="Arial"/>
              </w:rPr>
              <w:t>electric drill, electric iron, kettle, food mixer</w:t>
            </w:r>
          </w:p>
        </w:tc>
      </w:tr>
      <w:tr w:rsidR="00056491" w:rsidRPr="002972CF" w:rsidTr="00650960">
        <w:tc>
          <w:tcPr>
            <w:tcW w:w="2122" w:type="dxa"/>
            <w:tcBorders>
              <w:bottom w:val="dotted" w:sz="4" w:space="0" w:color="auto"/>
            </w:tcBorders>
            <w:shd w:val="clear" w:color="auto" w:fill="auto"/>
            <w:vAlign w:val="center"/>
          </w:tcPr>
          <w:p w:rsidR="00056491" w:rsidRPr="00A14F5B" w:rsidRDefault="00056491" w:rsidP="00157ADE">
            <w:pPr>
              <w:jc w:val="center"/>
              <w:rPr>
                <w:rFonts w:ascii="Arial Narrow" w:hAnsi="Arial Narrow" w:cs="Arial"/>
                <w:b/>
                <w:sz w:val="28"/>
                <w:szCs w:val="28"/>
              </w:rPr>
            </w:pPr>
            <w:r w:rsidRPr="00A14F5B">
              <w:rPr>
                <w:rFonts w:ascii="Arial Narrow" w:hAnsi="Arial Narrow" w:cs="Arial"/>
                <w:b/>
                <w:sz w:val="28"/>
                <w:szCs w:val="28"/>
              </w:rPr>
              <w:t>Informal Assessment</w:t>
            </w:r>
          </w:p>
        </w:tc>
        <w:tc>
          <w:tcPr>
            <w:tcW w:w="6331" w:type="dxa"/>
            <w:gridSpan w:val="3"/>
            <w:tcBorders>
              <w:bottom w:val="dotted" w:sz="4" w:space="0" w:color="auto"/>
            </w:tcBorders>
          </w:tcPr>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Classify the energy sources as either renewable or non-renewable</w:t>
            </w:r>
          </w:p>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Discuss the advantages of using nuclear fuels instead of fossil fuels</w:t>
            </w:r>
          </w:p>
        </w:tc>
        <w:tc>
          <w:tcPr>
            <w:tcW w:w="4158" w:type="dxa"/>
            <w:gridSpan w:val="2"/>
            <w:tcBorders>
              <w:bottom w:val="dotted" w:sz="4" w:space="0" w:color="auto"/>
            </w:tcBorders>
          </w:tcPr>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Identifying energy transfers in mechanical systems</w:t>
            </w:r>
          </w:p>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Investigate the energy transfers when boiling water</w:t>
            </w:r>
          </w:p>
        </w:tc>
        <w:tc>
          <w:tcPr>
            <w:tcW w:w="6379" w:type="dxa"/>
            <w:gridSpan w:val="3"/>
            <w:tcBorders>
              <w:bottom w:val="dotted" w:sz="4" w:space="0" w:color="auto"/>
            </w:tcBorders>
          </w:tcPr>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Investigate if all materials conduct heat in the same way.</w:t>
            </w:r>
          </w:p>
          <w:p w:rsidR="00056491" w:rsidRDefault="00056491" w:rsidP="00157ADE">
            <w:pPr>
              <w:pStyle w:val="ListParagraph"/>
              <w:numPr>
                <w:ilvl w:val="0"/>
                <w:numId w:val="6"/>
              </w:numPr>
              <w:ind w:left="243" w:hanging="243"/>
              <w:rPr>
                <w:rFonts w:ascii="Arial" w:hAnsi="Arial" w:cs="Arial"/>
              </w:rPr>
            </w:pPr>
            <w:r w:rsidRPr="002972CF">
              <w:rPr>
                <w:rFonts w:ascii="Arial" w:hAnsi="Arial" w:cs="Arial"/>
              </w:rPr>
              <w:t>Investigate which metals are the best conductors of heat.</w:t>
            </w:r>
          </w:p>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Investigate which surfaces absorb the most radiation</w:t>
            </w:r>
          </w:p>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Investigate which are the best insulating material</w:t>
            </w:r>
          </w:p>
        </w:tc>
        <w:tc>
          <w:tcPr>
            <w:tcW w:w="2126" w:type="dxa"/>
            <w:tcBorders>
              <w:bottom w:val="dotted" w:sz="4" w:space="0" w:color="auto"/>
            </w:tcBorders>
          </w:tcPr>
          <w:p w:rsidR="00056491" w:rsidRPr="002972CF" w:rsidRDefault="00056491" w:rsidP="00157ADE">
            <w:pPr>
              <w:pStyle w:val="ListParagraph"/>
              <w:numPr>
                <w:ilvl w:val="0"/>
                <w:numId w:val="6"/>
              </w:numPr>
              <w:ind w:left="243" w:hanging="243"/>
              <w:rPr>
                <w:rFonts w:ascii="Arial" w:hAnsi="Arial" w:cs="Arial"/>
              </w:rPr>
            </w:pPr>
            <w:r>
              <w:rPr>
                <w:rFonts w:ascii="Arial" w:hAnsi="Arial" w:cs="Arial"/>
              </w:rPr>
              <w:t>Identify ‘wasted’ energy in a system</w:t>
            </w:r>
          </w:p>
        </w:tc>
      </w:tr>
      <w:tr w:rsidR="00056491" w:rsidRPr="002972CF" w:rsidTr="00650960">
        <w:tc>
          <w:tcPr>
            <w:tcW w:w="2122" w:type="dxa"/>
            <w:tcBorders>
              <w:top w:val="dotted" w:sz="4" w:space="0" w:color="auto"/>
              <w:bottom w:val="single" w:sz="4" w:space="0" w:color="auto"/>
            </w:tcBorders>
            <w:shd w:val="clear" w:color="auto" w:fill="auto"/>
            <w:vAlign w:val="center"/>
          </w:tcPr>
          <w:p w:rsidR="00056491" w:rsidRPr="00A14F5B" w:rsidRDefault="00056491" w:rsidP="00157ADE">
            <w:pPr>
              <w:jc w:val="center"/>
              <w:rPr>
                <w:rFonts w:ascii="Arial Narrow" w:hAnsi="Arial Narrow" w:cs="Arial"/>
                <w:b/>
                <w:sz w:val="28"/>
                <w:szCs w:val="28"/>
              </w:rPr>
            </w:pPr>
            <w:r w:rsidRPr="00A14F5B">
              <w:rPr>
                <w:rFonts w:ascii="Arial Narrow" w:hAnsi="Arial Narrow" w:cs="Arial"/>
                <w:b/>
                <w:sz w:val="28"/>
                <w:szCs w:val="28"/>
              </w:rPr>
              <w:t>SBA</w:t>
            </w:r>
            <w:r>
              <w:rPr>
                <w:rFonts w:ascii="Arial Narrow" w:hAnsi="Arial Narrow" w:cs="Arial"/>
                <w:b/>
                <w:sz w:val="28"/>
                <w:szCs w:val="28"/>
              </w:rPr>
              <w:t xml:space="preserve"> </w:t>
            </w:r>
            <w:r w:rsidRPr="00A14F5B">
              <w:rPr>
                <w:rFonts w:ascii="Arial Narrow" w:hAnsi="Arial Narrow" w:cs="Arial"/>
                <w:b/>
                <w:sz w:val="28"/>
                <w:szCs w:val="28"/>
              </w:rPr>
              <w:t>(Formal Assessment)</w:t>
            </w:r>
          </w:p>
        </w:tc>
        <w:tc>
          <w:tcPr>
            <w:tcW w:w="18994" w:type="dxa"/>
            <w:gridSpan w:val="9"/>
            <w:tcBorders>
              <w:top w:val="dotted" w:sz="4" w:space="0" w:color="auto"/>
              <w:bottom w:val="single" w:sz="4" w:space="0" w:color="auto"/>
              <w:right w:val="single" w:sz="4" w:space="0" w:color="auto"/>
            </w:tcBorders>
          </w:tcPr>
          <w:p w:rsidR="00056491" w:rsidRPr="00056491" w:rsidRDefault="00056491" w:rsidP="00056491">
            <w:pPr>
              <w:pStyle w:val="ListParagraph"/>
              <w:numPr>
                <w:ilvl w:val="0"/>
                <w:numId w:val="6"/>
              </w:numPr>
              <w:ind w:left="243" w:hanging="243"/>
              <w:rPr>
                <w:rFonts w:ascii="Arial" w:hAnsi="Arial" w:cs="Arial"/>
              </w:rPr>
            </w:pPr>
            <w:r w:rsidRPr="00056491">
              <w:rPr>
                <w:rFonts w:ascii="Arial" w:hAnsi="Arial" w:cs="Arial"/>
              </w:rPr>
              <w:t xml:space="preserve">Project </w:t>
            </w:r>
          </w:p>
          <w:p w:rsidR="00056491" w:rsidRPr="002972CF" w:rsidRDefault="00056491" w:rsidP="00056491">
            <w:pPr>
              <w:pStyle w:val="ListParagraph"/>
              <w:numPr>
                <w:ilvl w:val="0"/>
                <w:numId w:val="6"/>
              </w:numPr>
              <w:ind w:left="243" w:hanging="243"/>
              <w:rPr>
                <w:rFonts w:ascii="Arial" w:eastAsia="Times New Roman" w:hAnsi="Arial" w:cs="Arial"/>
                <w:color w:val="FF0000"/>
              </w:rPr>
            </w:pPr>
            <w:r w:rsidRPr="00056491">
              <w:rPr>
                <w:rFonts w:ascii="Arial" w:hAnsi="Arial" w:cs="Arial"/>
              </w:rPr>
              <w:t>Test</w:t>
            </w:r>
          </w:p>
        </w:tc>
      </w:tr>
    </w:tbl>
    <w:p w:rsidR="008B0BA2" w:rsidRDefault="008B0BA2" w:rsidP="00DF025B">
      <w:pPr>
        <w:rPr>
          <w:rFonts w:ascii="Arial" w:hAnsi="Arial" w:cs="Arial"/>
          <w:b/>
          <w:sz w:val="28"/>
        </w:rPr>
      </w:pPr>
    </w:p>
    <w:p w:rsidR="00B66BA3" w:rsidRDefault="00B66BA3" w:rsidP="00DF025B">
      <w:pPr>
        <w:rPr>
          <w:rFonts w:ascii="Arial" w:hAnsi="Arial" w:cs="Arial"/>
          <w:b/>
          <w:sz w:val="28"/>
        </w:rPr>
      </w:pPr>
    </w:p>
    <w:p w:rsidR="00B66BA3" w:rsidRDefault="00B66BA3" w:rsidP="00DF025B">
      <w:pPr>
        <w:rPr>
          <w:rFonts w:ascii="Arial" w:hAnsi="Arial" w:cs="Arial"/>
          <w:b/>
          <w:sz w:val="28"/>
        </w:rPr>
      </w:pPr>
    </w:p>
    <w:p w:rsidR="00B66BA3" w:rsidRDefault="00B66BA3" w:rsidP="00DF025B">
      <w:pPr>
        <w:rPr>
          <w:rFonts w:ascii="Arial" w:hAnsi="Arial" w:cs="Arial"/>
          <w:b/>
          <w:sz w:val="28"/>
        </w:rPr>
      </w:pPr>
    </w:p>
    <w:p w:rsidR="00B66BA3" w:rsidRDefault="00B66BA3" w:rsidP="00DF025B">
      <w:pPr>
        <w:rPr>
          <w:rFonts w:ascii="Arial" w:hAnsi="Arial" w:cs="Arial"/>
          <w:b/>
          <w:sz w:val="28"/>
        </w:rPr>
      </w:pPr>
    </w:p>
    <w:p w:rsidR="00B66BA3" w:rsidRDefault="00B66BA3" w:rsidP="00DF025B">
      <w:pPr>
        <w:rPr>
          <w:rFonts w:ascii="Arial" w:hAnsi="Arial" w:cs="Arial"/>
          <w:b/>
          <w:sz w:val="28"/>
        </w:rPr>
      </w:pPr>
    </w:p>
    <w:p w:rsidR="00B66BA3" w:rsidRDefault="00B66BA3" w:rsidP="00DF025B">
      <w:pPr>
        <w:rPr>
          <w:rFonts w:ascii="Arial" w:hAnsi="Arial" w:cs="Arial"/>
          <w:b/>
          <w:sz w:val="28"/>
        </w:rPr>
      </w:pPr>
      <w:bookmarkStart w:id="0" w:name="_GoBack"/>
      <w:bookmarkEnd w:id="0"/>
    </w:p>
    <w:p w:rsidR="003A5B41" w:rsidRPr="00DF025B" w:rsidRDefault="00CF0344" w:rsidP="00DF025B">
      <w:pPr>
        <w:rPr>
          <w:rFonts w:ascii="Arial" w:hAnsi="Arial" w:cs="Arial"/>
          <w:b/>
          <w:sz w:val="28"/>
        </w:rPr>
      </w:pPr>
      <w:r w:rsidRPr="00E57486">
        <w:rPr>
          <w:rFonts w:ascii="Arial" w:hAnsi="Arial" w:cs="Arial"/>
          <w:b/>
          <w:sz w:val="28"/>
        </w:rPr>
        <w:lastRenderedPageBreak/>
        <w:t>Planet Earth and Beyond</w:t>
      </w:r>
    </w:p>
    <w:tbl>
      <w:tblPr>
        <w:tblStyle w:val="TableGrid"/>
        <w:tblW w:w="21116" w:type="dxa"/>
        <w:tblCellMar>
          <w:top w:w="85" w:type="dxa"/>
          <w:left w:w="85" w:type="dxa"/>
          <w:bottom w:w="85" w:type="dxa"/>
          <w:right w:w="85" w:type="dxa"/>
        </w:tblCellMar>
        <w:tblLook w:val="04A0" w:firstRow="1" w:lastRow="0" w:firstColumn="1" w:lastColumn="0" w:noHBand="0" w:noVBand="1"/>
      </w:tblPr>
      <w:tblGrid>
        <w:gridCol w:w="2122"/>
        <w:gridCol w:w="1978"/>
        <w:gridCol w:w="2431"/>
        <w:gridCol w:w="2431"/>
        <w:gridCol w:w="2431"/>
        <w:gridCol w:w="2352"/>
        <w:gridCol w:w="2509"/>
        <w:gridCol w:w="2431"/>
        <w:gridCol w:w="2431"/>
      </w:tblGrid>
      <w:tr w:rsidR="00056491" w:rsidRPr="002972CF" w:rsidTr="000414C6">
        <w:tc>
          <w:tcPr>
            <w:tcW w:w="2122" w:type="dxa"/>
            <w:tcBorders>
              <w:bottom w:val="single" w:sz="4" w:space="0" w:color="auto"/>
            </w:tcBorders>
            <w:shd w:val="clear" w:color="auto" w:fill="auto"/>
            <w:vAlign w:val="center"/>
          </w:tcPr>
          <w:p w:rsidR="00056491" w:rsidRPr="00DA4DCE" w:rsidRDefault="00056491" w:rsidP="00190D55">
            <w:pPr>
              <w:jc w:val="center"/>
              <w:rPr>
                <w:rFonts w:ascii="Arial Narrow" w:hAnsi="Arial Narrow" w:cs="Arial"/>
                <w:b/>
                <w:bCs/>
                <w:sz w:val="28"/>
                <w:szCs w:val="28"/>
              </w:rPr>
            </w:pPr>
            <w:r w:rsidRPr="00DA4DCE">
              <w:rPr>
                <w:rFonts w:ascii="Arial Narrow" w:hAnsi="Arial Narrow" w:cs="Arial"/>
                <w:b/>
                <w:bCs/>
                <w:sz w:val="28"/>
                <w:szCs w:val="28"/>
              </w:rPr>
              <w:t>Term 4</w:t>
            </w:r>
          </w:p>
          <w:p w:rsidR="00056491" w:rsidRPr="00190D55" w:rsidRDefault="00056491" w:rsidP="00190D55">
            <w:pPr>
              <w:jc w:val="center"/>
              <w:rPr>
                <w:rFonts w:ascii="Arial Narrow" w:hAnsi="Arial Narrow" w:cs="Arial"/>
                <w:b/>
                <w:sz w:val="28"/>
                <w:szCs w:val="28"/>
              </w:rPr>
            </w:pPr>
            <w:r w:rsidRPr="00DA4DCE">
              <w:rPr>
                <w:rFonts w:ascii="Arial Narrow" w:hAnsi="Arial Narrow" w:cs="Arial"/>
                <w:b/>
                <w:bCs/>
                <w:sz w:val="28"/>
                <w:szCs w:val="28"/>
              </w:rPr>
              <w:t>47 days</w:t>
            </w:r>
          </w:p>
        </w:tc>
        <w:tc>
          <w:tcPr>
            <w:tcW w:w="1978" w:type="dxa"/>
            <w:tcBorders>
              <w:bottom w:val="single" w:sz="4" w:space="0" w:color="auto"/>
            </w:tcBorders>
            <w:vAlign w:val="center"/>
          </w:tcPr>
          <w:p w:rsidR="00056491" w:rsidRPr="0072419F" w:rsidRDefault="00056491" w:rsidP="00DF025B">
            <w:pPr>
              <w:spacing w:before="60" w:after="60"/>
              <w:ind w:right="-34"/>
              <w:jc w:val="center"/>
              <w:rPr>
                <w:rFonts w:ascii="Arial" w:hAnsi="Arial" w:cs="Arial"/>
                <w:b/>
              </w:rPr>
            </w:pPr>
            <w:r w:rsidRPr="0072419F">
              <w:rPr>
                <w:rFonts w:ascii="Arial" w:hAnsi="Arial" w:cs="Arial"/>
                <w:b/>
              </w:rPr>
              <w:t>Week 1</w:t>
            </w:r>
          </w:p>
        </w:tc>
        <w:tc>
          <w:tcPr>
            <w:tcW w:w="2431" w:type="dxa"/>
            <w:tcBorders>
              <w:bottom w:val="single" w:sz="4" w:space="0" w:color="auto"/>
            </w:tcBorders>
            <w:vAlign w:val="center"/>
          </w:tcPr>
          <w:p w:rsidR="00056491" w:rsidRPr="0072419F" w:rsidRDefault="00056491" w:rsidP="00DF025B">
            <w:pPr>
              <w:spacing w:before="60" w:after="60"/>
              <w:ind w:right="-34"/>
              <w:jc w:val="center"/>
              <w:rPr>
                <w:rFonts w:ascii="Arial" w:hAnsi="Arial" w:cs="Arial"/>
                <w:b/>
              </w:rPr>
            </w:pPr>
            <w:r w:rsidRPr="0072419F">
              <w:rPr>
                <w:rFonts w:ascii="Arial" w:hAnsi="Arial" w:cs="Arial"/>
                <w:b/>
              </w:rPr>
              <w:t>Week 2</w:t>
            </w:r>
          </w:p>
        </w:tc>
        <w:tc>
          <w:tcPr>
            <w:tcW w:w="2431" w:type="dxa"/>
            <w:tcBorders>
              <w:bottom w:val="single" w:sz="4" w:space="0" w:color="auto"/>
            </w:tcBorders>
            <w:vAlign w:val="center"/>
          </w:tcPr>
          <w:p w:rsidR="00056491" w:rsidRPr="0072419F" w:rsidRDefault="00056491" w:rsidP="00DF025B">
            <w:pPr>
              <w:spacing w:before="60" w:after="60"/>
              <w:ind w:right="-34"/>
              <w:jc w:val="center"/>
              <w:rPr>
                <w:rFonts w:ascii="Arial" w:hAnsi="Arial" w:cs="Arial"/>
                <w:b/>
              </w:rPr>
            </w:pPr>
            <w:r w:rsidRPr="0072419F">
              <w:rPr>
                <w:rFonts w:ascii="Arial" w:hAnsi="Arial" w:cs="Arial"/>
                <w:b/>
              </w:rPr>
              <w:t>Week 3</w:t>
            </w:r>
          </w:p>
        </w:tc>
        <w:tc>
          <w:tcPr>
            <w:tcW w:w="2431" w:type="dxa"/>
            <w:tcBorders>
              <w:bottom w:val="single" w:sz="4" w:space="0" w:color="auto"/>
            </w:tcBorders>
            <w:vAlign w:val="center"/>
          </w:tcPr>
          <w:p w:rsidR="00056491" w:rsidRPr="0072419F" w:rsidRDefault="00056491" w:rsidP="00DF025B">
            <w:pPr>
              <w:spacing w:before="60" w:after="60"/>
              <w:ind w:right="-34"/>
              <w:jc w:val="center"/>
              <w:rPr>
                <w:rFonts w:ascii="Arial" w:hAnsi="Arial" w:cs="Arial"/>
                <w:b/>
              </w:rPr>
            </w:pPr>
            <w:r w:rsidRPr="0072419F">
              <w:rPr>
                <w:rFonts w:ascii="Arial" w:hAnsi="Arial" w:cs="Arial"/>
                <w:b/>
              </w:rPr>
              <w:t>Week 4</w:t>
            </w:r>
          </w:p>
        </w:tc>
        <w:tc>
          <w:tcPr>
            <w:tcW w:w="2352" w:type="dxa"/>
            <w:tcBorders>
              <w:bottom w:val="single" w:sz="4" w:space="0" w:color="auto"/>
            </w:tcBorders>
            <w:vAlign w:val="center"/>
          </w:tcPr>
          <w:p w:rsidR="00056491" w:rsidRPr="0072419F" w:rsidRDefault="00056491" w:rsidP="00DF025B">
            <w:pPr>
              <w:spacing w:before="60" w:after="60"/>
              <w:ind w:right="-34"/>
              <w:jc w:val="center"/>
              <w:rPr>
                <w:rFonts w:ascii="Arial" w:hAnsi="Arial" w:cs="Arial"/>
                <w:b/>
              </w:rPr>
            </w:pPr>
            <w:r w:rsidRPr="0072419F">
              <w:rPr>
                <w:rFonts w:ascii="Arial" w:hAnsi="Arial" w:cs="Arial"/>
                <w:b/>
              </w:rPr>
              <w:t>Week 5</w:t>
            </w:r>
          </w:p>
        </w:tc>
        <w:tc>
          <w:tcPr>
            <w:tcW w:w="2509" w:type="dxa"/>
            <w:tcBorders>
              <w:bottom w:val="single" w:sz="4" w:space="0" w:color="auto"/>
            </w:tcBorders>
            <w:vAlign w:val="center"/>
          </w:tcPr>
          <w:p w:rsidR="00056491" w:rsidRPr="0072419F" w:rsidRDefault="00056491" w:rsidP="00DF025B">
            <w:pPr>
              <w:spacing w:before="60" w:after="60"/>
              <w:ind w:right="-34"/>
              <w:jc w:val="center"/>
              <w:rPr>
                <w:rFonts w:ascii="Arial" w:hAnsi="Arial" w:cs="Arial"/>
                <w:b/>
              </w:rPr>
            </w:pPr>
            <w:r w:rsidRPr="0072419F">
              <w:rPr>
                <w:rFonts w:ascii="Arial" w:hAnsi="Arial" w:cs="Arial"/>
                <w:b/>
              </w:rPr>
              <w:t>Week 6</w:t>
            </w:r>
          </w:p>
        </w:tc>
        <w:tc>
          <w:tcPr>
            <w:tcW w:w="2431" w:type="dxa"/>
            <w:tcBorders>
              <w:bottom w:val="single" w:sz="4" w:space="0" w:color="auto"/>
            </w:tcBorders>
            <w:vAlign w:val="center"/>
          </w:tcPr>
          <w:p w:rsidR="00056491" w:rsidRPr="0072419F" w:rsidRDefault="00056491" w:rsidP="00DF025B">
            <w:pPr>
              <w:spacing w:before="60" w:after="60"/>
              <w:ind w:right="-34"/>
              <w:jc w:val="center"/>
              <w:rPr>
                <w:rFonts w:ascii="Arial" w:hAnsi="Arial" w:cs="Arial"/>
                <w:b/>
              </w:rPr>
            </w:pPr>
            <w:r w:rsidRPr="0072419F">
              <w:rPr>
                <w:rFonts w:ascii="Arial" w:hAnsi="Arial" w:cs="Arial"/>
                <w:b/>
              </w:rPr>
              <w:t>Week 7</w:t>
            </w:r>
          </w:p>
        </w:tc>
        <w:tc>
          <w:tcPr>
            <w:tcW w:w="2431" w:type="dxa"/>
            <w:tcBorders>
              <w:bottom w:val="single" w:sz="4" w:space="0" w:color="auto"/>
            </w:tcBorders>
            <w:vAlign w:val="center"/>
          </w:tcPr>
          <w:p w:rsidR="00056491" w:rsidRPr="0072419F" w:rsidRDefault="00056491" w:rsidP="00DF025B">
            <w:pPr>
              <w:spacing w:before="60" w:after="60"/>
              <w:ind w:right="-34"/>
              <w:jc w:val="center"/>
              <w:rPr>
                <w:rFonts w:ascii="Arial" w:hAnsi="Arial" w:cs="Arial"/>
                <w:b/>
              </w:rPr>
            </w:pPr>
            <w:r w:rsidRPr="0072419F">
              <w:rPr>
                <w:rFonts w:ascii="Arial" w:hAnsi="Arial" w:cs="Arial"/>
                <w:b/>
              </w:rPr>
              <w:t>Week 8</w:t>
            </w:r>
          </w:p>
        </w:tc>
      </w:tr>
      <w:tr w:rsidR="00056491" w:rsidRPr="002972CF" w:rsidTr="000414C6">
        <w:tc>
          <w:tcPr>
            <w:tcW w:w="2122" w:type="dxa"/>
            <w:tcBorders>
              <w:bottom w:val="dotted" w:sz="4" w:space="0" w:color="auto"/>
            </w:tcBorders>
            <w:shd w:val="clear" w:color="auto" w:fill="auto"/>
            <w:vAlign w:val="center"/>
          </w:tcPr>
          <w:p w:rsidR="00056491" w:rsidRPr="00A14F5B" w:rsidRDefault="00056491" w:rsidP="00157ADE">
            <w:pPr>
              <w:jc w:val="center"/>
              <w:rPr>
                <w:rFonts w:ascii="Arial Narrow" w:hAnsi="Arial Narrow" w:cs="Arial"/>
                <w:b/>
                <w:sz w:val="28"/>
                <w:szCs w:val="28"/>
              </w:rPr>
            </w:pPr>
            <w:r w:rsidRPr="00A14F5B">
              <w:rPr>
                <w:rFonts w:ascii="Arial Narrow" w:hAnsi="Arial Narrow" w:cs="Arial"/>
                <w:b/>
                <w:sz w:val="28"/>
                <w:szCs w:val="28"/>
              </w:rPr>
              <w:t>CAPS Topic</w:t>
            </w:r>
          </w:p>
        </w:tc>
        <w:tc>
          <w:tcPr>
            <w:tcW w:w="1978" w:type="dxa"/>
            <w:tcBorders>
              <w:bottom w:val="dotted" w:sz="4" w:space="0" w:color="auto"/>
            </w:tcBorders>
          </w:tcPr>
          <w:p w:rsidR="007D385A" w:rsidRDefault="00056491" w:rsidP="004E28DF">
            <w:pPr>
              <w:rPr>
                <w:rFonts w:ascii="Arial" w:hAnsi="Arial" w:cs="Arial"/>
                <w:b/>
                <w:bCs/>
                <w:color w:val="0070C0"/>
              </w:rPr>
            </w:pPr>
            <w:r w:rsidRPr="00BB19B1">
              <w:rPr>
                <w:rFonts w:ascii="Arial" w:hAnsi="Arial" w:cs="Arial"/>
                <w:b/>
                <w:bCs/>
                <w:color w:val="0070C0"/>
              </w:rPr>
              <w:t xml:space="preserve">The Solar System </w:t>
            </w:r>
          </w:p>
          <w:p w:rsidR="00056491" w:rsidRPr="007D385A" w:rsidRDefault="00056491" w:rsidP="004E28DF">
            <w:pPr>
              <w:rPr>
                <w:rFonts w:ascii="Arial" w:hAnsi="Arial" w:cs="Arial"/>
                <w:bCs/>
                <w:color w:val="0070C0"/>
              </w:rPr>
            </w:pPr>
            <w:r w:rsidRPr="007D385A">
              <w:rPr>
                <w:rFonts w:ascii="Arial" w:hAnsi="Arial" w:cs="Arial"/>
                <w:bCs/>
                <w:color w:val="0070C0"/>
              </w:rPr>
              <w:t>(1 week)</w:t>
            </w:r>
          </w:p>
        </w:tc>
        <w:tc>
          <w:tcPr>
            <w:tcW w:w="2431" w:type="dxa"/>
            <w:tcBorders>
              <w:bottom w:val="dotted" w:sz="4" w:space="0" w:color="auto"/>
            </w:tcBorders>
          </w:tcPr>
          <w:p w:rsidR="007D385A" w:rsidRDefault="00056491" w:rsidP="004E28DF">
            <w:pPr>
              <w:rPr>
                <w:rFonts w:ascii="Arial" w:hAnsi="Arial" w:cs="Arial"/>
                <w:b/>
                <w:bCs/>
                <w:color w:val="0070C0"/>
              </w:rPr>
            </w:pPr>
            <w:r w:rsidRPr="00BB19B1">
              <w:rPr>
                <w:rFonts w:ascii="Arial" w:hAnsi="Arial" w:cs="Arial"/>
                <w:b/>
                <w:bCs/>
                <w:color w:val="0070C0"/>
              </w:rPr>
              <w:t xml:space="preserve">Movements of the Earth and planets </w:t>
            </w:r>
          </w:p>
          <w:p w:rsidR="00056491" w:rsidRPr="007D385A" w:rsidRDefault="00056491" w:rsidP="004E28DF">
            <w:pPr>
              <w:rPr>
                <w:rFonts w:ascii="Arial" w:hAnsi="Arial" w:cs="Arial"/>
                <w:bCs/>
                <w:color w:val="0070C0"/>
              </w:rPr>
            </w:pPr>
            <w:r w:rsidRPr="007D385A">
              <w:rPr>
                <w:rFonts w:ascii="Arial" w:hAnsi="Arial" w:cs="Arial"/>
                <w:bCs/>
                <w:color w:val="0070C0"/>
              </w:rPr>
              <w:t>(1 week)</w:t>
            </w:r>
          </w:p>
        </w:tc>
        <w:tc>
          <w:tcPr>
            <w:tcW w:w="7214" w:type="dxa"/>
            <w:gridSpan w:val="3"/>
            <w:tcBorders>
              <w:bottom w:val="dotted" w:sz="4" w:space="0" w:color="auto"/>
            </w:tcBorders>
          </w:tcPr>
          <w:p w:rsidR="007F1342" w:rsidRPr="00833B25" w:rsidRDefault="00056491" w:rsidP="004E28DF">
            <w:pPr>
              <w:rPr>
                <w:rFonts w:ascii="Arial" w:hAnsi="Arial" w:cs="Arial"/>
                <w:b/>
              </w:rPr>
            </w:pPr>
            <w:r w:rsidRPr="00833B25">
              <w:rPr>
                <w:rFonts w:ascii="Arial" w:hAnsi="Arial" w:cs="Arial"/>
                <w:b/>
              </w:rPr>
              <w:t xml:space="preserve">Relationship of the </w:t>
            </w:r>
            <w:r w:rsidR="007F1342" w:rsidRPr="00833B25">
              <w:rPr>
                <w:rFonts w:ascii="Arial" w:hAnsi="Arial" w:cs="Arial"/>
                <w:b/>
              </w:rPr>
              <w:t>S</w:t>
            </w:r>
            <w:r w:rsidRPr="00833B25">
              <w:rPr>
                <w:rFonts w:ascii="Arial" w:hAnsi="Arial" w:cs="Arial"/>
                <w:b/>
              </w:rPr>
              <w:t xml:space="preserve">un to the </w:t>
            </w:r>
            <w:r w:rsidR="007F1342" w:rsidRPr="00833B25">
              <w:rPr>
                <w:rFonts w:ascii="Arial" w:hAnsi="Arial" w:cs="Arial"/>
                <w:b/>
              </w:rPr>
              <w:t>E</w:t>
            </w:r>
            <w:r w:rsidRPr="00833B25">
              <w:rPr>
                <w:rFonts w:ascii="Arial" w:hAnsi="Arial" w:cs="Arial"/>
                <w:b/>
              </w:rPr>
              <w:t xml:space="preserve">arth </w:t>
            </w:r>
          </w:p>
          <w:p w:rsidR="00056491" w:rsidRPr="00833B25" w:rsidRDefault="00056491" w:rsidP="004E28DF">
            <w:pPr>
              <w:rPr>
                <w:rFonts w:ascii="Arial" w:hAnsi="Arial" w:cs="Arial"/>
                <w:b/>
              </w:rPr>
            </w:pPr>
            <w:r w:rsidRPr="00833B25">
              <w:rPr>
                <w:rFonts w:ascii="Arial" w:hAnsi="Arial" w:cs="Arial"/>
              </w:rPr>
              <w:t>(</w:t>
            </w:r>
            <w:r w:rsidR="007F1342" w:rsidRPr="00833B25">
              <w:rPr>
                <w:rFonts w:ascii="Arial" w:hAnsi="Arial" w:cs="Arial"/>
              </w:rPr>
              <w:t>3</w:t>
            </w:r>
            <w:r w:rsidRPr="00833B25">
              <w:rPr>
                <w:rFonts w:ascii="Arial" w:hAnsi="Arial" w:cs="Arial"/>
              </w:rPr>
              <w:t xml:space="preserve"> weeks)</w:t>
            </w:r>
          </w:p>
        </w:tc>
        <w:tc>
          <w:tcPr>
            <w:tcW w:w="2509" w:type="dxa"/>
            <w:tcBorders>
              <w:bottom w:val="dotted" w:sz="4" w:space="0" w:color="auto"/>
            </w:tcBorders>
          </w:tcPr>
          <w:p w:rsidR="007D385A" w:rsidRDefault="00056491" w:rsidP="007D385A">
            <w:pPr>
              <w:rPr>
                <w:rFonts w:ascii="Arial" w:hAnsi="Arial" w:cs="Arial"/>
                <w:b/>
                <w:bCs/>
                <w:color w:val="0070C0"/>
              </w:rPr>
            </w:pPr>
            <w:r w:rsidRPr="00BB19B1">
              <w:rPr>
                <w:rFonts w:ascii="Arial" w:hAnsi="Arial" w:cs="Arial"/>
                <w:b/>
                <w:bCs/>
                <w:color w:val="0070C0"/>
              </w:rPr>
              <w:t xml:space="preserve">The movement of the Moon </w:t>
            </w:r>
          </w:p>
          <w:p w:rsidR="00056491" w:rsidRPr="007D385A" w:rsidRDefault="00056491" w:rsidP="007D385A">
            <w:pPr>
              <w:rPr>
                <w:rFonts w:ascii="Arial" w:hAnsi="Arial" w:cs="Arial"/>
                <w:bCs/>
                <w:color w:val="0070C0"/>
              </w:rPr>
            </w:pPr>
            <w:r w:rsidRPr="007D385A">
              <w:rPr>
                <w:rFonts w:ascii="Arial" w:hAnsi="Arial" w:cs="Arial"/>
                <w:bCs/>
                <w:color w:val="0070C0"/>
              </w:rPr>
              <w:t>(1 week)</w:t>
            </w:r>
          </w:p>
        </w:tc>
        <w:tc>
          <w:tcPr>
            <w:tcW w:w="4862" w:type="dxa"/>
            <w:gridSpan w:val="2"/>
            <w:tcBorders>
              <w:bottom w:val="dotted" w:sz="4" w:space="0" w:color="auto"/>
            </w:tcBorders>
          </w:tcPr>
          <w:p w:rsidR="007D385A" w:rsidRDefault="00056491" w:rsidP="004E28DF">
            <w:pPr>
              <w:rPr>
                <w:rFonts w:ascii="Arial" w:hAnsi="Arial" w:cs="Arial"/>
                <w:b/>
              </w:rPr>
            </w:pPr>
            <w:r w:rsidRPr="002972CF">
              <w:rPr>
                <w:rFonts w:ascii="Arial" w:hAnsi="Arial" w:cs="Arial"/>
                <w:b/>
              </w:rPr>
              <w:t xml:space="preserve">Relationship of the moon to the earth </w:t>
            </w:r>
          </w:p>
          <w:p w:rsidR="00056491" w:rsidRPr="007D385A" w:rsidRDefault="00056491" w:rsidP="004E28DF">
            <w:pPr>
              <w:rPr>
                <w:rFonts w:ascii="Arial" w:hAnsi="Arial" w:cs="Arial"/>
                <w:strike/>
              </w:rPr>
            </w:pPr>
            <w:r w:rsidRPr="007D385A">
              <w:rPr>
                <w:rFonts w:ascii="Arial" w:hAnsi="Arial" w:cs="Arial"/>
              </w:rPr>
              <w:t>(2 weeks)</w:t>
            </w:r>
          </w:p>
        </w:tc>
      </w:tr>
      <w:tr w:rsidR="007F1342" w:rsidRPr="002972CF" w:rsidTr="000414C6">
        <w:tc>
          <w:tcPr>
            <w:tcW w:w="2122" w:type="dxa"/>
            <w:tcBorders>
              <w:bottom w:val="dotted" w:sz="4" w:space="0" w:color="auto"/>
            </w:tcBorders>
            <w:shd w:val="clear" w:color="auto" w:fill="auto"/>
            <w:vAlign w:val="center"/>
          </w:tcPr>
          <w:p w:rsidR="007F1342" w:rsidRPr="00A14F5B" w:rsidRDefault="007F1342" w:rsidP="00157ADE">
            <w:pPr>
              <w:jc w:val="center"/>
              <w:rPr>
                <w:rFonts w:ascii="Arial Narrow" w:hAnsi="Arial Narrow" w:cs="Arial"/>
                <w:b/>
                <w:sz w:val="28"/>
                <w:szCs w:val="28"/>
              </w:rPr>
            </w:pPr>
            <w:r w:rsidRPr="00A14F5B">
              <w:rPr>
                <w:rFonts w:ascii="Arial Narrow" w:hAnsi="Arial Narrow" w:cs="Arial"/>
                <w:b/>
                <w:sz w:val="28"/>
                <w:szCs w:val="28"/>
              </w:rPr>
              <w:t>Core</w:t>
            </w:r>
          </w:p>
          <w:p w:rsidR="007F1342" w:rsidRPr="00A14F5B" w:rsidRDefault="007F1342" w:rsidP="00157ADE">
            <w:pPr>
              <w:jc w:val="center"/>
              <w:rPr>
                <w:rFonts w:ascii="Arial Narrow" w:hAnsi="Arial Narrow" w:cs="Arial"/>
                <w:b/>
                <w:sz w:val="28"/>
                <w:szCs w:val="28"/>
              </w:rPr>
            </w:pPr>
            <w:r w:rsidRPr="00A14F5B">
              <w:rPr>
                <w:rFonts w:ascii="Arial Narrow" w:hAnsi="Arial Narrow" w:cs="Arial"/>
                <w:b/>
                <w:sz w:val="28"/>
                <w:szCs w:val="28"/>
              </w:rPr>
              <w:t>Concepts, Skills and Values</w:t>
            </w:r>
          </w:p>
        </w:tc>
        <w:tc>
          <w:tcPr>
            <w:tcW w:w="1978" w:type="dxa"/>
            <w:tcBorders>
              <w:bottom w:val="dotted" w:sz="4" w:space="0" w:color="auto"/>
            </w:tcBorders>
          </w:tcPr>
          <w:p w:rsidR="007F1342" w:rsidRPr="00BB19B1" w:rsidRDefault="007F1342" w:rsidP="00BB19B1">
            <w:pPr>
              <w:pStyle w:val="ListParagraph"/>
              <w:numPr>
                <w:ilvl w:val="0"/>
                <w:numId w:val="6"/>
              </w:numPr>
              <w:ind w:left="243" w:hanging="243"/>
              <w:rPr>
                <w:rFonts w:ascii="Arial" w:hAnsi="Arial" w:cs="Arial"/>
                <w:color w:val="0070C0"/>
              </w:rPr>
            </w:pPr>
            <w:r w:rsidRPr="00BB19B1">
              <w:rPr>
                <w:rFonts w:ascii="Arial" w:hAnsi="Arial" w:cs="Arial"/>
                <w:color w:val="0070C0"/>
              </w:rPr>
              <w:t>The Sun, Planets and Asteroids</w:t>
            </w:r>
          </w:p>
          <w:p w:rsidR="007F1342" w:rsidRPr="00BB19B1" w:rsidRDefault="007F1342" w:rsidP="00BB19B1">
            <w:pPr>
              <w:pStyle w:val="ListParagraph"/>
              <w:numPr>
                <w:ilvl w:val="0"/>
                <w:numId w:val="6"/>
              </w:numPr>
              <w:ind w:left="243" w:hanging="243"/>
              <w:rPr>
                <w:rFonts w:ascii="Arial" w:hAnsi="Arial" w:cs="Arial"/>
                <w:color w:val="0070C0"/>
              </w:rPr>
            </w:pPr>
            <w:r w:rsidRPr="00BB19B1">
              <w:rPr>
                <w:rFonts w:ascii="Arial" w:hAnsi="Arial" w:cs="Arial"/>
                <w:color w:val="0070C0"/>
              </w:rPr>
              <w:t>Moons</w:t>
            </w:r>
          </w:p>
        </w:tc>
        <w:tc>
          <w:tcPr>
            <w:tcW w:w="2431" w:type="dxa"/>
            <w:tcBorders>
              <w:bottom w:val="dotted" w:sz="4" w:space="0" w:color="auto"/>
            </w:tcBorders>
          </w:tcPr>
          <w:p w:rsidR="007F1342" w:rsidRPr="00BB19B1" w:rsidRDefault="007F1342" w:rsidP="00BB19B1">
            <w:pPr>
              <w:pStyle w:val="ListParagraph"/>
              <w:numPr>
                <w:ilvl w:val="0"/>
                <w:numId w:val="6"/>
              </w:numPr>
              <w:ind w:left="243" w:hanging="243"/>
              <w:rPr>
                <w:rFonts w:ascii="Arial" w:hAnsi="Arial" w:cs="Arial"/>
                <w:color w:val="0070C0"/>
              </w:rPr>
            </w:pPr>
            <w:r w:rsidRPr="00BB19B1">
              <w:rPr>
                <w:rFonts w:ascii="Arial" w:hAnsi="Arial" w:cs="Arial"/>
                <w:color w:val="0070C0"/>
              </w:rPr>
              <w:t>Rotation (Earth)</w:t>
            </w:r>
          </w:p>
          <w:p w:rsidR="007F1342" w:rsidRPr="00BB19B1" w:rsidRDefault="007F1342" w:rsidP="00BB19B1">
            <w:pPr>
              <w:pStyle w:val="ListParagraph"/>
              <w:numPr>
                <w:ilvl w:val="0"/>
                <w:numId w:val="6"/>
              </w:numPr>
              <w:ind w:left="243" w:hanging="243"/>
              <w:rPr>
                <w:rFonts w:ascii="Arial" w:hAnsi="Arial" w:cs="Arial"/>
                <w:color w:val="0070C0"/>
              </w:rPr>
            </w:pPr>
            <w:r w:rsidRPr="00BB19B1">
              <w:rPr>
                <w:rFonts w:ascii="Arial" w:hAnsi="Arial" w:cs="Arial"/>
                <w:color w:val="0070C0"/>
              </w:rPr>
              <w:t>Revolution (Earth)</w:t>
            </w:r>
          </w:p>
        </w:tc>
        <w:tc>
          <w:tcPr>
            <w:tcW w:w="7214" w:type="dxa"/>
            <w:gridSpan w:val="3"/>
            <w:tcBorders>
              <w:bottom w:val="dotted" w:sz="4" w:space="0" w:color="auto"/>
            </w:tcBorders>
          </w:tcPr>
          <w:p w:rsidR="007F1342" w:rsidRDefault="007F1342" w:rsidP="00157ADE">
            <w:pPr>
              <w:pStyle w:val="ListParagraph"/>
              <w:numPr>
                <w:ilvl w:val="0"/>
                <w:numId w:val="6"/>
              </w:numPr>
              <w:ind w:left="243" w:hanging="243"/>
              <w:rPr>
                <w:rFonts w:ascii="Arial" w:hAnsi="Arial" w:cs="Arial"/>
              </w:rPr>
            </w:pPr>
            <w:r w:rsidRPr="002972CF">
              <w:rPr>
                <w:rFonts w:ascii="Arial" w:hAnsi="Arial" w:cs="Arial"/>
              </w:rPr>
              <w:t xml:space="preserve">Solar energy and the Earth’s seasons </w:t>
            </w:r>
          </w:p>
          <w:p w:rsidR="007F1342" w:rsidRDefault="007F1342" w:rsidP="00157ADE">
            <w:pPr>
              <w:pStyle w:val="ListParagraph"/>
              <w:numPr>
                <w:ilvl w:val="0"/>
                <w:numId w:val="6"/>
              </w:numPr>
              <w:ind w:left="243" w:hanging="243"/>
              <w:rPr>
                <w:rFonts w:ascii="Arial" w:hAnsi="Arial" w:cs="Arial"/>
              </w:rPr>
            </w:pPr>
            <w:r w:rsidRPr="002972CF">
              <w:rPr>
                <w:rFonts w:ascii="Arial" w:hAnsi="Arial" w:cs="Arial"/>
              </w:rPr>
              <w:t>Solar energy and life on Earth</w:t>
            </w:r>
            <w:r w:rsidRPr="002972CF">
              <w:rPr>
                <w:rFonts w:ascii="Arial" w:hAnsi="Arial" w:cs="Arial"/>
              </w:rPr>
              <w:t xml:space="preserve"> </w:t>
            </w:r>
          </w:p>
          <w:p w:rsidR="007F1342" w:rsidRPr="002972CF" w:rsidRDefault="007F1342" w:rsidP="00157ADE">
            <w:pPr>
              <w:pStyle w:val="ListParagraph"/>
              <w:numPr>
                <w:ilvl w:val="0"/>
                <w:numId w:val="6"/>
              </w:numPr>
              <w:ind w:left="243" w:hanging="243"/>
              <w:rPr>
                <w:rFonts w:ascii="Arial" w:hAnsi="Arial" w:cs="Arial"/>
              </w:rPr>
            </w:pPr>
            <w:r w:rsidRPr="002972CF">
              <w:rPr>
                <w:rFonts w:ascii="Arial" w:hAnsi="Arial" w:cs="Arial"/>
              </w:rPr>
              <w:t>Stored solar energy</w:t>
            </w:r>
          </w:p>
        </w:tc>
        <w:tc>
          <w:tcPr>
            <w:tcW w:w="2509" w:type="dxa"/>
            <w:tcBorders>
              <w:bottom w:val="dotted" w:sz="4" w:space="0" w:color="auto"/>
            </w:tcBorders>
          </w:tcPr>
          <w:p w:rsidR="007F1342" w:rsidRPr="00BB19B1" w:rsidRDefault="007F1342" w:rsidP="00BB19B1">
            <w:pPr>
              <w:pStyle w:val="ListParagraph"/>
              <w:numPr>
                <w:ilvl w:val="0"/>
                <w:numId w:val="6"/>
              </w:numPr>
              <w:ind w:left="243" w:hanging="243"/>
              <w:rPr>
                <w:rFonts w:ascii="Arial" w:hAnsi="Arial" w:cs="Arial"/>
                <w:color w:val="0070C0"/>
              </w:rPr>
            </w:pPr>
            <w:r w:rsidRPr="00BB19B1">
              <w:rPr>
                <w:rFonts w:ascii="Arial" w:hAnsi="Arial" w:cs="Arial"/>
                <w:color w:val="0070C0"/>
              </w:rPr>
              <w:t>Rotation (Moon)</w:t>
            </w:r>
          </w:p>
          <w:p w:rsidR="007F1342" w:rsidRPr="00C65D62" w:rsidRDefault="007F1342" w:rsidP="00C65D62">
            <w:pPr>
              <w:pStyle w:val="ListParagraph"/>
              <w:numPr>
                <w:ilvl w:val="0"/>
                <w:numId w:val="6"/>
              </w:numPr>
              <w:ind w:left="243" w:hanging="243"/>
              <w:rPr>
                <w:rFonts w:ascii="Arial" w:hAnsi="Arial" w:cs="Arial"/>
                <w:color w:val="0070C0"/>
              </w:rPr>
            </w:pPr>
            <w:r w:rsidRPr="00BB19B1">
              <w:rPr>
                <w:rFonts w:ascii="Arial" w:hAnsi="Arial" w:cs="Arial"/>
                <w:color w:val="0070C0"/>
              </w:rPr>
              <w:t>Revolution (Moon)</w:t>
            </w:r>
          </w:p>
        </w:tc>
        <w:tc>
          <w:tcPr>
            <w:tcW w:w="4862" w:type="dxa"/>
            <w:gridSpan w:val="2"/>
            <w:tcBorders>
              <w:bottom w:val="dotted" w:sz="4" w:space="0" w:color="auto"/>
            </w:tcBorders>
          </w:tcPr>
          <w:p w:rsidR="007F1342" w:rsidRPr="002972CF" w:rsidRDefault="007F1342" w:rsidP="00157ADE">
            <w:pPr>
              <w:pStyle w:val="ListParagraph"/>
              <w:numPr>
                <w:ilvl w:val="0"/>
                <w:numId w:val="6"/>
              </w:numPr>
              <w:ind w:left="243" w:hanging="243"/>
              <w:rPr>
                <w:rFonts w:ascii="Arial" w:hAnsi="Arial" w:cs="Arial"/>
              </w:rPr>
            </w:pPr>
            <w:r w:rsidRPr="002972CF">
              <w:rPr>
                <w:rFonts w:ascii="Arial" w:hAnsi="Arial" w:cs="Arial"/>
              </w:rPr>
              <w:t>Relative positions</w:t>
            </w:r>
          </w:p>
          <w:p w:rsidR="007F1342" w:rsidRPr="002972CF" w:rsidRDefault="007F1342" w:rsidP="00157ADE">
            <w:pPr>
              <w:pStyle w:val="ListParagraph"/>
              <w:numPr>
                <w:ilvl w:val="0"/>
                <w:numId w:val="6"/>
              </w:numPr>
              <w:ind w:left="243" w:hanging="243"/>
              <w:rPr>
                <w:rFonts w:ascii="Arial" w:hAnsi="Arial" w:cs="Arial"/>
              </w:rPr>
            </w:pPr>
            <w:r w:rsidRPr="002972CF">
              <w:rPr>
                <w:rFonts w:ascii="Arial" w:hAnsi="Arial" w:cs="Arial"/>
              </w:rPr>
              <w:t>Gravity</w:t>
            </w:r>
          </w:p>
          <w:p w:rsidR="007F1342" w:rsidRPr="00645A72" w:rsidRDefault="007F1342" w:rsidP="00645A72">
            <w:pPr>
              <w:pStyle w:val="ListParagraph"/>
              <w:numPr>
                <w:ilvl w:val="0"/>
                <w:numId w:val="6"/>
              </w:numPr>
              <w:ind w:left="243" w:hanging="243"/>
              <w:rPr>
                <w:rFonts w:ascii="Arial" w:hAnsi="Arial" w:cs="Arial"/>
              </w:rPr>
            </w:pPr>
            <w:r w:rsidRPr="002972CF">
              <w:rPr>
                <w:rFonts w:ascii="Arial" w:hAnsi="Arial" w:cs="Arial"/>
              </w:rPr>
              <w:t>Tides</w:t>
            </w:r>
          </w:p>
        </w:tc>
      </w:tr>
      <w:tr w:rsidR="00056491" w:rsidRPr="002972CF" w:rsidTr="000414C6">
        <w:tc>
          <w:tcPr>
            <w:tcW w:w="2122" w:type="dxa"/>
            <w:tcBorders>
              <w:top w:val="dotted" w:sz="4" w:space="0" w:color="auto"/>
              <w:bottom w:val="single" w:sz="4" w:space="0" w:color="auto"/>
            </w:tcBorders>
            <w:shd w:val="clear" w:color="auto" w:fill="auto"/>
            <w:vAlign w:val="center"/>
          </w:tcPr>
          <w:p w:rsidR="00056491" w:rsidRPr="00A14F5B" w:rsidRDefault="00056491" w:rsidP="00157ADE">
            <w:pPr>
              <w:jc w:val="center"/>
              <w:rPr>
                <w:rFonts w:ascii="Arial Narrow" w:hAnsi="Arial Narrow" w:cs="Arial"/>
                <w:b/>
                <w:sz w:val="28"/>
                <w:szCs w:val="28"/>
              </w:rPr>
            </w:pPr>
            <w:r w:rsidRPr="00A14F5B">
              <w:rPr>
                <w:rFonts w:ascii="Arial Narrow" w:hAnsi="Arial Narrow" w:cs="Arial"/>
                <w:b/>
                <w:sz w:val="28"/>
                <w:szCs w:val="28"/>
              </w:rPr>
              <w:t>Requisite Pre-Knowledge</w:t>
            </w:r>
          </w:p>
        </w:tc>
        <w:tc>
          <w:tcPr>
            <w:tcW w:w="4409" w:type="dxa"/>
            <w:gridSpan w:val="2"/>
            <w:tcBorders>
              <w:top w:val="dotted" w:sz="4" w:space="0" w:color="auto"/>
            </w:tcBorders>
          </w:tcPr>
          <w:p w:rsidR="00056491" w:rsidRPr="002972CF" w:rsidRDefault="00056491" w:rsidP="00157ADE">
            <w:pPr>
              <w:rPr>
                <w:rFonts w:ascii="Arial" w:hAnsi="Arial" w:cs="Arial"/>
              </w:rPr>
            </w:pPr>
            <w:r>
              <w:rPr>
                <w:rFonts w:ascii="Arial" w:hAnsi="Arial" w:cs="Arial"/>
              </w:rPr>
              <w:t>Grade 5: Planet Earth</w:t>
            </w:r>
          </w:p>
        </w:tc>
        <w:tc>
          <w:tcPr>
            <w:tcW w:w="14585" w:type="dxa"/>
            <w:gridSpan w:val="6"/>
            <w:tcBorders>
              <w:top w:val="dotted" w:sz="4" w:space="0" w:color="auto"/>
            </w:tcBorders>
          </w:tcPr>
          <w:p w:rsidR="00056491" w:rsidRPr="002972CF" w:rsidRDefault="00056491" w:rsidP="00157ADE">
            <w:pPr>
              <w:rPr>
                <w:rFonts w:ascii="Arial" w:hAnsi="Arial" w:cs="Arial"/>
              </w:rPr>
            </w:pPr>
            <w:r w:rsidRPr="002972CF">
              <w:rPr>
                <w:rFonts w:ascii="Arial" w:hAnsi="Arial" w:cs="Arial"/>
              </w:rPr>
              <w:t xml:space="preserve">Grade 6: How the spin of the Earth on its axis causes day and night </w:t>
            </w:r>
            <w:r w:rsidRPr="002972CF">
              <w:rPr>
                <w:rFonts w:ascii="Arial" w:hAnsi="Arial" w:cs="Arial"/>
              </w:rPr>
              <w:t>Grade 6: The solar system</w:t>
            </w:r>
          </w:p>
        </w:tc>
      </w:tr>
      <w:tr w:rsidR="00056491" w:rsidRPr="002972CF" w:rsidTr="000414C6">
        <w:trPr>
          <w:trHeight w:val="586"/>
        </w:trPr>
        <w:tc>
          <w:tcPr>
            <w:tcW w:w="2122" w:type="dxa"/>
            <w:tcBorders>
              <w:top w:val="single" w:sz="4" w:space="0" w:color="auto"/>
            </w:tcBorders>
            <w:shd w:val="clear" w:color="auto" w:fill="auto"/>
            <w:vAlign w:val="center"/>
          </w:tcPr>
          <w:p w:rsidR="00056491" w:rsidRPr="00A14F5B" w:rsidRDefault="00056491" w:rsidP="00157ADE">
            <w:pPr>
              <w:jc w:val="center"/>
              <w:rPr>
                <w:rFonts w:ascii="Arial Narrow" w:hAnsi="Arial Narrow" w:cs="Arial"/>
                <w:b/>
                <w:sz w:val="28"/>
                <w:szCs w:val="28"/>
              </w:rPr>
            </w:pPr>
            <w:r w:rsidRPr="00A14F5B">
              <w:rPr>
                <w:rFonts w:ascii="Arial Narrow" w:hAnsi="Arial Narrow" w:cs="Arial"/>
                <w:b/>
                <w:sz w:val="28"/>
                <w:szCs w:val="28"/>
              </w:rPr>
              <w:t xml:space="preserve">Resources </w:t>
            </w:r>
            <w:r w:rsidRPr="00A14F5B">
              <w:rPr>
                <w:rFonts w:ascii="Arial Narrow" w:hAnsi="Arial Narrow" w:cs="Arial"/>
                <w:sz w:val="28"/>
                <w:szCs w:val="28"/>
              </w:rPr>
              <w:t xml:space="preserve">(other than textbook) </w:t>
            </w:r>
            <w:r>
              <w:rPr>
                <w:rFonts w:ascii="Arial Narrow" w:hAnsi="Arial Narrow" w:cs="Arial"/>
                <w:b/>
                <w:sz w:val="28"/>
                <w:szCs w:val="28"/>
              </w:rPr>
              <w:t xml:space="preserve">to enhance </w:t>
            </w:r>
            <w:r w:rsidRPr="00A14F5B">
              <w:rPr>
                <w:rFonts w:ascii="Arial Narrow" w:hAnsi="Arial Narrow" w:cs="Arial"/>
                <w:b/>
                <w:sz w:val="28"/>
                <w:szCs w:val="28"/>
              </w:rPr>
              <w:t>learning</w:t>
            </w:r>
          </w:p>
        </w:tc>
        <w:tc>
          <w:tcPr>
            <w:tcW w:w="1978" w:type="dxa"/>
          </w:tcPr>
          <w:p w:rsidR="00056491" w:rsidRPr="00BB19B1" w:rsidRDefault="00056491" w:rsidP="00BB19B1">
            <w:pPr>
              <w:pStyle w:val="ListParagraph"/>
              <w:numPr>
                <w:ilvl w:val="0"/>
                <w:numId w:val="6"/>
              </w:numPr>
              <w:ind w:left="243" w:hanging="243"/>
              <w:rPr>
                <w:rFonts w:ascii="Arial" w:hAnsi="Arial" w:cs="Arial"/>
                <w:color w:val="0070C0"/>
              </w:rPr>
            </w:pPr>
            <w:r w:rsidRPr="00BB19B1">
              <w:rPr>
                <w:rFonts w:ascii="Arial" w:hAnsi="Arial" w:cs="Arial"/>
                <w:color w:val="0070C0"/>
              </w:rPr>
              <w:t>Detailed pictures and models of the Solar System</w:t>
            </w:r>
          </w:p>
          <w:p w:rsidR="00056491" w:rsidRPr="00BB19B1" w:rsidRDefault="00056491" w:rsidP="00BB19B1">
            <w:pPr>
              <w:pStyle w:val="ListParagraph"/>
              <w:numPr>
                <w:ilvl w:val="0"/>
                <w:numId w:val="6"/>
              </w:numPr>
              <w:ind w:left="243" w:hanging="243"/>
              <w:rPr>
                <w:rFonts w:ascii="Arial" w:hAnsi="Arial" w:cs="Arial"/>
                <w:color w:val="0070C0"/>
              </w:rPr>
            </w:pPr>
            <w:r w:rsidRPr="00BB19B1">
              <w:rPr>
                <w:rFonts w:ascii="Arial" w:hAnsi="Arial" w:cs="Arial"/>
                <w:color w:val="0070C0"/>
              </w:rPr>
              <w:t>Pictures of the Moon</w:t>
            </w:r>
          </w:p>
        </w:tc>
        <w:tc>
          <w:tcPr>
            <w:tcW w:w="2431" w:type="dxa"/>
          </w:tcPr>
          <w:p w:rsidR="00056491" w:rsidRPr="00BB19B1" w:rsidRDefault="00056491" w:rsidP="00BB19B1">
            <w:pPr>
              <w:pStyle w:val="ListParagraph"/>
              <w:numPr>
                <w:ilvl w:val="0"/>
                <w:numId w:val="6"/>
              </w:numPr>
              <w:ind w:left="243" w:hanging="243"/>
              <w:rPr>
                <w:rFonts w:ascii="Arial" w:hAnsi="Arial" w:cs="Arial"/>
                <w:color w:val="0070C0"/>
              </w:rPr>
            </w:pPr>
            <w:r w:rsidRPr="00BB19B1">
              <w:rPr>
                <w:rFonts w:ascii="Arial" w:hAnsi="Arial" w:cs="Arial"/>
                <w:color w:val="0070C0"/>
              </w:rPr>
              <w:t>Models and a light source such as torch, lamp, or candle to demonstrate the movements of the Earth</w:t>
            </w:r>
          </w:p>
        </w:tc>
        <w:tc>
          <w:tcPr>
            <w:tcW w:w="7214" w:type="dxa"/>
            <w:gridSpan w:val="3"/>
          </w:tcPr>
          <w:p w:rsidR="00056491" w:rsidRPr="002972CF" w:rsidRDefault="00056491" w:rsidP="00157ADE">
            <w:pPr>
              <w:pStyle w:val="ListParagraph"/>
              <w:numPr>
                <w:ilvl w:val="0"/>
                <w:numId w:val="6"/>
              </w:numPr>
              <w:autoSpaceDE w:val="0"/>
              <w:autoSpaceDN w:val="0"/>
              <w:adjustRightInd w:val="0"/>
              <w:ind w:left="243" w:hanging="243"/>
              <w:rPr>
                <w:rFonts w:ascii="Arial" w:hAnsi="Arial" w:cs="Arial"/>
              </w:rPr>
            </w:pPr>
            <w:r w:rsidRPr="002972CF">
              <w:rPr>
                <w:rFonts w:ascii="Arial" w:hAnsi="Arial" w:cs="Arial"/>
              </w:rPr>
              <w:t>Reference materials</w:t>
            </w:r>
          </w:p>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Globe / ball</w:t>
            </w:r>
          </w:p>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Torch</w:t>
            </w:r>
          </w:p>
          <w:p w:rsidR="00056491" w:rsidRPr="002972CF" w:rsidRDefault="00056491" w:rsidP="00157ADE">
            <w:pPr>
              <w:pStyle w:val="ListParagraph"/>
              <w:numPr>
                <w:ilvl w:val="0"/>
                <w:numId w:val="6"/>
              </w:numPr>
              <w:autoSpaceDE w:val="0"/>
              <w:autoSpaceDN w:val="0"/>
              <w:adjustRightInd w:val="0"/>
              <w:ind w:left="243" w:hanging="243"/>
              <w:rPr>
                <w:rFonts w:ascii="Arial" w:hAnsi="Arial" w:cs="Arial"/>
              </w:rPr>
            </w:pPr>
            <w:r w:rsidRPr="002972CF">
              <w:rPr>
                <w:rFonts w:ascii="Arial" w:hAnsi="Arial" w:cs="Arial"/>
              </w:rPr>
              <w:t>Pictures and video clips from the internet of the Sun and showing:</w:t>
            </w:r>
          </w:p>
          <w:p w:rsidR="00056491" w:rsidRDefault="00056491" w:rsidP="00157ADE">
            <w:pPr>
              <w:pStyle w:val="ListParagraph"/>
              <w:numPr>
                <w:ilvl w:val="0"/>
                <w:numId w:val="18"/>
              </w:numPr>
              <w:autoSpaceDE w:val="0"/>
              <w:autoSpaceDN w:val="0"/>
              <w:adjustRightInd w:val="0"/>
              <w:ind w:left="577" w:hanging="334"/>
              <w:rPr>
                <w:rFonts w:ascii="Arial" w:hAnsi="Arial" w:cs="Arial"/>
              </w:rPr>
            </w:pPr>
            <w:r w:rsidRPr="002972CF">
              <w:rPr>
                <w:rFonts w:ascii="Arial" w:hAnsi="Arial" w:cs="Arial"/>
              </w:rPr>
              <w:t>the Earth’s passage around the Sun</w:t>
            </w:r>
          </w:p>
          <w:p w:rsidR="00056491" w:rsidRPr="002972CF" w:rsidRDefault="00056491" w:rsidP="00157ADE">
            <w:pPr>
              <w:pStyle w:val="ListParagraph"/>
              <w:numPr>
                <w:ilvl w:val="0"/>
                <w:numId w:val="18"/>
              </w:numPr>
              <w:autoSpaceDE w:val="0"/>
              <w:autoSpaceDN w:val="0"/>
              <w:adjustRightInd w:val="0"/>
              <w:ind w:left="577" w:hanging="334"/>
              <w:rPr>
                <w:rFonts w:ascii="Arial" w:hAnsi="Arial" w:cs="Arial"/>
              </w:rPr>
            </w:pPr>
            <w:r w:rsidRPr="002972CF">
              <w:rPr>
                <w:rFonts w:ascii="Arial" w:hAnsi="Arial" w:cs="Arial"/>
              </w:rPr>
              <w:t>the changing amounts of solar energy reaching different parts of the Earth through the year</w:t>
            </w:r>
          </w:p>
          <w:p w:rsidR="00056491" w:rsidRPr="002972CF" w:rsidRDefault="00056491" w:rsidP="00157ADE">
            <w:pPr>
              <w:pStyle w:val="ListParagraph"/>
              <w:numPr>
                <w:ilvl w:val="0"/>
                <w:numId w:val="6"/>
              </w:numPr>
              <w:autoSpaceDE w:val="0"/>
              <w:autoSpaceDN w:val="0"/>
              <w:adjustRightInd w:val="0"/>
              <w:ind w:left="243" w:hanging="243"/>
              <w:rPr>
                <w:rFonts w:ascii="Arial" w:hAnsi="Arial" w:cs="Arial"/>
              </w:rPr>
            </w:pPr>
            <w:r w:rsidRPr="002972CF">
              <w:rPr>
                <w:rFonts w:ascii="Arial" w:hAnsi="Arial" w:cs="Arial"/>
              </w:rPr>
              <w:t>Pictures and video clips from the internet of:</w:t>
            </w:r>
          </w:p>
          <w:p w:rsidR="00056491" w:rsidRDefault="00056491" w:rsidP="00157ADE">
            <w:pPr>
              <w:pStyle w:val="ListParagraph"/>
              <w:numPr>
                <w:ilvl w:val="0"/>
                <w:numId w:val="18"/>
              </w:numPr>
              <w:autoSpaceDE w:val="0"/>
              <w:autoSpaceDN w:val="0"/>
              <w:adjustRightInd w:val="0"/>
              <w:ind w:left="577" w:hanging="334"/>
              <w:rPr>
                <w:rFonts w:ascii="Arial" w:hAnsi="Arial" w:cs="Arial"/>
              </w:rPr>
            </w:pPr>
            <w:r w:rsidRPr="002972CF">
              <w:rPr>
                <w:rFonts w:ascii="Arial" w:hAnsi="Arial" w:cs="Arial"/>
              </w:rPr>
              <w:t>the Sun and</w:t>
            </w:r>
          </w:p>
          <w:p w:rsidR="00056491" w:rsidRPr="00883BE8" w:rsidRDefault="00056491" w:rsidP="00157ADE">
            <w:pPr>
              <w:pStyle w:val="ListParagraph"/>
              <w:numPr>
                <w:ilvl w:val="0"/>
                <w:numId w:val="18"/>
              </w:numPr>
              <w:autoSpaceDE w:val="0"/>
              <w:autoSpaceDN w:val="0"/>
              <w:adjustRightInd w:val="0"/>
              <w:ind w:left="577" w:hanging="334"/>
              <w:rPr>
                <w:rFonts w:ascii="Arial" w:hAnsi="Arial" w:cs="Arial"/>
              </w:rPr>
            </w:pPr>
            <w:r w:rsidRPr="00883BE8">
              <w:rPr>
                <w:rFonts w:ascii="Arial" w:hAnsi="Arial" w:cs="Arial"/>
              </w:rPr>
              <w:t>how coal, oil and gas are formed from the Sun’s energy</w:t>
            </w:r>
          </w:p>
        </w:tc>
        <w:tc>
          <w:tcPr>
            <w:tcW w:w="7371" w:type="dxa"/>
            <w:gridSpan w:val="3"/>
          </w:tcPr>
          <w:p w:rsidR="00056491" w:rsidRPr="002972CF" w:rsidRDefault="00056491" w:rsidP="00157ADE">
            <w:pPr>
              <w:pStyle w:val="ListParagraph"/>
              <w:numPr>
                <w:ilvl w:val="0"/>
                <w:numId w:val="6"/>
              </w:numPr>
              <w:autoSpaceDE w:val="0"/>
              <w:autoSpaceDN w:val="0"/>
              <w:adjustRightInd w:val="0"/>
              <w:ind w:left="243" w:hanging="243"/>
              <w:rPr>
                <w:rFonts w:ascii="Arial" w:hAnsi="Arial" w:cs="Arial"/>
              </w:rPr>
            </w:pPr>
            <w:r w:rsidRPr="002972CF">
              <w:rPr>
                <w:rFonts w:ascii="Arial" w:hAnsi="Arial" w:cs="Arial"/>
              </w:rPr>
              <w:t>Ball and rope or string</w:t>
            </w:r>
          </w:p>
          <w:p w:rsidR="00056491" w:rsidRPr="002972CF" w:rsidRDefault="00056491" w:rsidP="00157ADE">
            <w:pPr>
              <w:pStyle w:val="ListParagraph"/>
              <w:numPr>
                <w:ilvl w:val="0"/>
                <w:numId w:val="6"/>
              </w:numPr>
              <w:autoSpaceDE w:val="0"/>
              <w:autoSpaceDN w:val="0"/>
              <w:adjustRightInd w:val="0"/>
              <w:ind w:left="243" w:hanging="243"/>
              <w:rPr>
                <w:rFonts w:ascii="Arial" w:hAnsi="Arial" w:cs="Arial"/>
              </w:rPr>
            </w:pPr>
            <w:r w:rsidRPr="002972CF">
              <w:rPr>
                <w:rFonts w:ascii="Arial" w:hAnsi="Arial" w:cs="Arial"/>
              </w:rPr>
              <w:t>Video clips from the internet showing:</w:t>
            </w:r>
          </w:p>
          <w:p w:rsidR="00056491" w:rsidRPr="002972CF" w:rsidRDefault="00056491" w:rsidP="00157ADE">
            <w:pPr>
              <w:pStyle w:val="ListParagraph"/>
              <w:numPr>
                <w:ilvl w:val="0"/>
                <w:numId w:val="18"/>
              </w:numPr>
              <w:autoSpaceDE w:val="0"/>
              <w:autoSpaceDN w:val="0"/>
              <w:adjustRightInd w:val="0"/>
              <w:ind w:left="577" w:hanging="334"/>
              <w:rPr>
                <w:rFonts w:ascii="Arial" w:hAnsi="Arial" w:cs="Arial"/>
              </w:rPr>
            </w:pPr>
            <w:r w:rsidRPr="002972CF">
              <w:rPr>
                <w:rFonts w:ascii="Arial" w:hAnsi="Arial" w:cs="Arial"/>
              </w:rPr>
              <w:t>the Moon in orbit around the Earth</w:t>
            </w:r>
          </w:p>
          <w:p w:rsidR="00056491" w:rsidRPr="002972CF" w:rsidRDefault="00056491" w:rsidP="00157ADE">
            <w:pPr>
              <w:pStyle w:val="ListParagraph"/>
              <w:numPr>
                <w:ilvl w:val="0"/>
                <w:numId w:val="18"/>
              </w:numPr>
              <w:autoSpaceDE w:val="0"/>
              <w:autoSpaceDN w:val="0"/>
              <w:adjustRightInd w:val="0"/>
              <w:ind w:left="577" w:hanging="334"/>
              <w:rPr>
                <w:rFonts w:ascii="Arial" w:hAnsi="Arial" w:cs="Arial"/>
              </w:rPr>
            </w:pPr>
            <w:r w:rsidRPr="002972CF">
              <w:rPr>
                <w:rFonts w:ascii="Arial" w:hAnsi="Arial" w:cs="Arial"/>
              </w:rPr>
              <w:t>the Moon’s gravity results in ocean tides on Earth</w:t>
            </w:r>
          </w:p>
          <w:p w:rsidR="00056491" w:rsidRPr="002972CF" w:rsidRDefault="00056491" w:rsidP="00157ADE">
            <w:pPr>
              <w:pStyle w:val="ListParagraph"/>
              <w:numPr>
                <w:ilvl w:val="0"/>
                <w:numId w:val="18"/>
              </w:numPr>
              <w:autoSpaceDE w:val="0"/>
              <w:autoSpaceDN w:val="0"/>
              <w:adjustRightInd w:val="0"/>
              <w:ind w:left="577" w:hanging="334"/>
              <w:rPr>
                <w:rFonts w:ascii="Arial" w:hAnsi="Arial" w:cs="Arial"/>
              </w:rPr>
            </w:pPr>
            <w:r w:rsidRPr="002972CF">
              <w:rPr>
                <w:rFonts w:ascii="Arial" w:hAnsi="Arial" w:cs="Arial"/>
              </w:rPr>
              <w:t>Full Moon and New Moon cause spring tides</w:t>
            </w:r>
          </w:p>
          <w:p w:rsidR="00056491" w:rsidRDefault="00056491" w:rsidP="00157ADE">
            <w:pPr>
              <w:pStyle w:val="ListParagraph"/>
              <w:numPr>
                <w:ilvl w:val="0"/>
                <w:numId w:val="6"/>
              </w:numPr>
              <w:autoSpaceDE w:val="0"/>
              <w:autoSpaceDN w:val="0"/>
              <w:adjustRightInd w:val="0"/>
              <w:ind w:left="243" w:hanging="243"/>
              <w:rPr>
                <w:rFonts w:ascii="Arial" w:hAnsi="Arial" w:cs="Arial"/>
              </w:rPr>
            </w:pPr>
            <w:r w:rsidRPr="002972CF">
              <w:rPr>
                <w:rFonts w:ascii="Arial" w:hAnsi="Arial" w:cs="Arial"/>
              </w:rPr>
              <w:t xml:space="preserve">Pictures and texts about shoreline ecosystems </w:t>
            </w:r>
          </w:p>
          <w:p w:rsidR="00056491" w:rsidRPr="002972CF" w:rsidRDefault="00056491" w:rsidP="00157ADE">
            <w:pPr>
              <w:pStyle w:val="ListParagraph"/>
              <w:numPr>
                <w:ilvl w:val="0"/>
                <w:numId w:val="6"/>
              </w:numPr>
              <w:ind w:left="243" w:hanging="243"/>
              <w:rPr>
                <w:rFonts w:ascii="Arial" w:hAnsi="Arial" w:cs="Arial"/>
              </w:rPr>
            </w:pPr>
            <w:r w:rsidRPr="002972CF">
              <w:rPr>
                <w:rFonts w:ascii="Arial" w:hAnsi="Arial" w:cs="Arial"/>
              </w:rPr>
              <w:t>Reference materials on significant discoveries relating to astronomy</w:t>
            </w:r>
          </w:p>
        </w:tc>
      </w:tr>
      <w:tr w:rsidR="00157ADE" w:rsidRPr="002972CF" w:rsidTr="000414C6">
        <w:trPr>
          <w:trHeight w:val="586"/>
        </w:trPr>
        <w:tc>
          <w:tcPr>
            <w:tcW w:w="2122" w:type="dxa"/>
            <w:tcBorders>
              <w:top w:val="single" w:sz="4" w:space="0" w:color="auto"/>
            </w:tcBorders>
            <w:shd w:val="clear" w:color="auto" w:fill="auto"/>
            <w:vAlign w:val="center"/>
          </w:tcPr>
          <w:p w:rsidR="00157ADE" w:rsidRPr="00A14F5B" w:rsidRDefault="00157ADE" w:rsidP="00157ADE">
            <w:pPr>
              <w:jc w:val="center"/>
              <w:rPr>
                <w:rFonts w:ascii="Arial Narrow" w:hAnsi="Arial Narrow" w:cs="Arial"/>
                <w:b/>
                <w:sz w:val="28"/>
                <w:szCs w:val="28"/>
              </w:rPr>
            </w:pPr>
            <w:r w:rsidRPr="00A14F5B">
              <w:rPr>
                <w:rFonts w:ascii="Arial Narrow" w:hAnsi="Arial Narrow" w:cs="Arial"/>
                <w:b/>
                <w:sz w:val="28"/>
                <w:szCs w:val="28"/>
              </w:rPr>
              <w:t>Informal Assessment</w:t>
            </w:r>
          </w:p>
        </w:tc>
        <w:tc>
          <w:tcPr>
            <w:tcW w:w="18994" w:type="dxa"/>
            <w:gridSpan w:val="8"/>
          </w:tcPr>
          <w:p w:rsidR="00157ADE" w:rsidRPr="002972CF" w:rsidRDefault="00157ADE" w:rsidP="00157ADE">
            <w:pPr>
              <w:pStyle w:val="ListParagraph"/>
              <w:numPr>
                <w:ilvl w:val="0"/>
                <w:numId w:val="6"/>
              </w:numPr>
              <w:ind w:left="243" w:hanging="243"/>
              <w:rPr>
                <w:rFonts w:ascii="Arial" w:hAnsi="Arial" w:cs="Arial"/>
              </w:rPr>
            </w:pPr>
            <w:r w:rsidRPr="002972CF">
              <w:rPr>
                <w:rFonts w:ascii="Arial" w:hAnsi="Arial" w:cs="Arial"/>
              </w:rPr>
              <w:t>Investigate the direct and indirect light and its effects on temperature</w:t>
            </w:r>
          </w:p>
          <w:p w:rsidR="00157ADE" w:rsidRPr="002972CF" w:rsidRDefault="00157ADE" w:rsidP="00157ADE">
            <w:pPr>
              <w:pStyle w:val="ListParagraph"/>
              <w:numPr>
                <w:ilvl w:val="0"/>
                <w:numId w:val="6"/>
              </w:numPr>
              <w:ind w:left="243" w:hanging="243"/>
              <w:rPr>
                <w:rFonts w:ascii="Arial" w:hAnsi="Arial" w:cs="Arial"/>
              </w:rPr>
            </w:pPr>
            <w:r w:rsidRPr="002972CF">
              <w:rPr>
                <w:rFonts w:ascii="Arial" w:hAnsi="Arial" w:cs="Arial"/>
              </w:rPr>
              <w:t>Investigate what would happen if the Sun's rays are blocked from reaching Earth.</w:t>
            </w:r>
          </w:p>
          <w:p w:rsidR="00157ADE" w:rsidRPr="002972CF" w:rsidRDefault="00157ADE" w:rsidP="00157ADE">
            <w:pPr>
              <w:pStyle w:val="ListParagraph"/>
              <w:numPr>
                <w:ilvl w:val="0"/>
                <w:numId w:val="6"/>
              </w:numPr>
              <w:ind w:left="243" w:hanging="243"/>
              <w:rPr>
                <w:rFonts w:ascii="Arial" w:hAnsi="Arial" w:cs="Arial"/>
              </w:rPr>
            </w:pPr>
            <w:r w:rsidRPr="002972CF">
              <w:rPr>
                <w:rFonts w:ascii="Arial" w:hAnsi="Arial" w:cs="Arial"/>
              </w:rPr>
              <w:t>Explaining the flow of energy</w:t>
            </w:r>
          </w:p>
        </w:tc>
      </w:tr>
      <w:tr w:rsidR="00157ADE" w:rsidRPr="002972CF" w:rsidTr="000414C6">
        <w:trPr>
          <w:trHeight w:val="586"/>
        </w:trPr>
        <w:tc>
          <w:tcPr>
            <w:tcW w:w="2122" w:type="dxa"/>
            <w:tcBorders>
              <w:top w:val="single" w:sz="4" w:space="0" w:color="auto"/>
            </w:tcBorders>
            <w:shd w:val="clear" w:color="auto" w:fill="auto"/>
            <w:vAlign w:val="center"/>
          </w:tcPr>
          <w:p w:rsidR="00157ADE" w:rsidRPr="00A14F5B" w:rsidRDefault="00157ADE" w:rsidP="00157ADE">
            <w:pPr>
              <w:jc w:val="center"/>
              <w:rPr>
                <w:rFonts w:ascii="Arial Narrow" w:hAnsi="Arial Narrow" w:cs="Arial"/>
                <w:b/>
                <w:sz w:val="28"/>
                <w:szCs w:val="28"/>
              </w:rPr>
            </w:pPr>
            <w:r w:rsidRPr="00A14F5B">
              <w:rPr>
                <w:rFonts w:ascii="Arial Narrow" w:hAnsi="Arial Narrow" w:cs="Arial"/>
                <w:b/>
                <w:sz w:val="28"/>
                <w:szCs w:val="28"/>
              </w:rPr>
              <w:t>SBA</w:t>
            </w:r>
            <w:r>
              <w:rPr>
                <w:rFonts w:ascii="Arial Narrow" w:hAnsi="Arial Narrow" w:cs="Arial"/>
                <w:b/>
                <w:sz w:val="28"/>
                <w:szCs w:val="28"/>
              </w:rPr>
              <w:t xml:space="preserve"> </w:t>
            </w:r>
            <w:r w:rsidRPr="00A14F5B">
              <w:rPr>
                <w:rFonts w:ascii="Arial Narrow" w:hAnsi="Arial Narrow" w:cs="Arial"/>
                <w:b/>
                <w:sz w:val="28"/>
                <w:szCs w:val="28"/>
              </w:rPr>
              <w:t>(Formal Assessment)</w:t>
            </w:r>
          </w:p>
        </w:tc>
        <w:tc>
          <w:tcPr>
            <w:tcW w:w="18994" w:type="dxa"/>
            <w:gridSpan w:val="8"/>
            <w:vAlign w:val="center"/>
          </w:tcPr>
          <w:p w:rsidR="00157ADE" w:rsidRPr="00BB19B1" w:rsidRDefault="00BB19B1" w:rsidP="00BB19B1">
            <w:pPr>
              <w:pStyle w:val="ListParagraph"/>
              <w:numPr>
                <w:ilvl w:val="0"/>
                <w:numId w:val="6"/>
              </w:numPr>
              <w:ind w:left="243" w:hanging="243"/>
              <w:rPr>
                <w:rFonts w:ascii="Arial" w:hAnsi="Arial" w:cs="Arial"/>
              </w:rPr>
            </w:pPr>
            <w:r>
              <w:rPr>
                <w:rFonts w:ascii="Arial" w:hAnsi="Arial" w:cs="Arial"/>
              </w:rPr>
              <w:t xml:space="preserve">Test </w:t>
            </w:r>
          </w:p>
        </w:tc>
      </w:tr>
    </w:tbl>
    <w:p w:rsidR="001579C5" w:rsidRPr="002972CF" w:rsidRDefault="001579C5" w:rsidP="001579C5">
      <w:pPr>
        <w:autoSpaceDE w:val="0"/>
        <w:autoSpaceDN w:val="0"/>
        <w:adjustRightInd w:val="0"/>
        <w:spacing w:after="120"/>
        <w:rPr>
          <w:rFonts w:ascii="Arial" w:hAnsi="Arial" w:cs="Arial"/>
        </w:rPr>
        <w:sectPr w:rsidR="001579C5" w:rsidRPr="002972CF" w:rsidSect="003B6F8D">
          <w:pgSz w:w="23811" w:h="16838" w:orient="landscape" w:code="8"/>
          <w:pgMar w:top="1134" w:right="680" w:bottom="1418" w:left="1418" w:header="709" w:footer="709" w:gutter="0"/>
          <w:cols w:space="708"/>
          <w:docGrid w:linePitch="360"/>
        </w:sectPr>
      </w:pPr>
      <w:r w:rsidRPr="002972CF">
        <w:rPr>
          <w:rFonts w:ascii="Arial" w:hAnsi="Arial" w:cs="Arial"/>
        </w:rPr>
        <w:br w:type="page"/>
      </w:r>
    </w:p>
    <w:p w:rsidR="001579C5" w:rsidRPr="002972CF" w:rsidRDefault="001579C5" w:rsidP="001579C5">
      <w:pPr>
        <w:autoSpaceDE w:val="0"/>
        <w:autoSpaceDN w:val="0"/>
        <w:adjustRightInd w:val="0"/>
        <w:spacing w:after="120" w:line="240" w:lineRule="auto"/>
        <w:rPr>
          <w:rFonts w:ascii="Arial" w:hAnsi="Arial" w:cs="Arial"/>
          <w:b/>
        </w:rPr>
      </w:pPr>
      <w:r w:rsidRPr="002972CF">
        <w:rPr>
          <w:rFonts w:ascii="Arial" w:hAnsi="Arial" w:cs="Arial"/>
          <w:b/>
        </w:rPr>
        <w:lastRenderedPageBreak/>
        <w:t>Science process skills</w:t>
      </w:r>
    </w:p>
    <w:p w:rsidR="001579C5" w:rsidRPr="002972CF" w:rsidRDefault="001579C5" w:rsidP="005E20CE">
      <w:pPr>
        <w:autoSpaceDE w:val="0"/>
        <w:autoSpaceDN w:val="0"/>
        <w:adjustRightInd w:val="0"/>
        <w:spacing w:after="120" w:line="240" w:lineRule="auto"/>
        <w:jc w:val="both"/>
        <w:rPr>
          <w:rFonts w:ascii="Arial" w:hAnsi="Arial" w:cs="Arial"/>
        </w:rPr>
      </w:pPr>
      <w:r w:rsidRPr="002972CF">
        <w:rPr>
          <w:rFonts w:ascii="Arial" w:hAnsi="Arial" w:cs="Arial"/>
        </w:rPr>
        <w:t>The teaching and learning of Natural Sciences involves the development of a range of process skills that may be used in everyday life, in the community and in the workplace. Learners also develop the ability to think objectively and use a variety of forms of reasoning while they use these skills. Learners can gain these skills in an environment that taps into their curiosity about the world, and that supports creativity, responsibility and growing confidence.</w:t>
      </w:r>
    </w:p>
    <w:p w:rsidR="001579C5" w:rsidRPr="002972CF" w:rsidRDefault="001579C5" w:rsidP="005E20CE">
      <w:pPr>
        <w:autoSpaceDE w:val="0"/>
        <w:autoSpaceDN w:val="0"/>
        <w:adjustRightInd w:val="0"/>
        <w:spacing w:after="120" w:line="240" w:lineRule="auto"/>
        <w:jc w:val="both"/>
        <w:rPr>
          <w:rFonts w:ascii="Arial" w:hAnsi="Arial" w:cs="Arial"/>
        </w:rPr>
      </w:pPr>
    </w:p>
    <w:p w:rsidR="001579C5" w:rsidRPr="002972CF" w:rsidRDefault="001579C5" w:rsidP="005E20CE">
      <w:pPr>
        <w:autoSpaceDE w:val="0"/>
        <w:autoSpaceDN w:val="0"/>
        <w:adjustRightInd w:val="0"/>
        <w:spacing w:after="120" w:line="240" w:lineRule="auto"/>
        <w:jc w:val="both"/>
        <w:rPr>
          <w:rFonts w:ascii="Arial" w:hAnsi="Arial" w:cs="Arial"/>
        </w:rPr>
      </w:pPr>
      <w:r w:rsidRPr="002972CF">
        <w:rPr>
          <w:rFonts w:ascii="Arial" w:hAnsi="Arial" w:cs="Arial"/>
        </w:rPr>
        <w:t>The following are the cognitive and practical process skills that learners will be able to develop in Natural Sciences</w:t>
      </w:r>
    </w:p>
    <w:p w:rsidR="001579C5" w:rsidRPr="002972CF" w:rsidRDefault="001579C5" w:rsidP="005E20CE">
      <w:pPr>
        <w:pStyle w:val="ListParagraph"/>
        <w:numPr>
          <w:ilvl w:val="0"/>
          <w:numId w:val="20"/>
        </w:numPr>
        <w:autoSpaceDE w:val="0"/>
        <w:autoSpaceDN w:val="0"/>
        <w:adjustRightInd w:val="0"/>
        <w:spacing w:after="120" w:line="240" w:lineRule="auto"/>
        <w:ind w:left="426" w:hanging="426"/>
        <w:contextualSpacing w:val="0"/>
        <w:jc w:val="both"/>
        <w:rPr>
          <w:rFonts w:ascii="Arial" w:hAnsi="Arial" w:cs="Arial"/>
        </w:rPr>
      </w:pPr>
      <w:r w:rsidRPr="002972CF">
        <w:rPr>
          <w:rFonts w:ascii="Arial" w:hAnsi="Arial" w:cs="Arial"/>
          <w:i/>
        </w:rPr>
        <w:t>Accessing and recalling information</w:t>
      </w:r>
      <w:r w:rsidRPr="002972CF">
        <w:rPr>
          <w:rFonts w:ascii="Arial" w:hAnsi="Arial" w:cs="Arial"/>
        </w:rPr>
        <w:t xml:space="preserve"> – being able to use a variety of sources to acquire information, and to remember relevant facts and key ideas, and to build a conceptual framework.</w:t>
      </w:r>
    </w:p>
    <w:p w:rsidR="001579C5" w:rsidRPr="002972CF" w:rsidRDefault="001579C5" w:rsidP="005E20CE">
      <w:pPr>
        <w:pStyle w:val="ListParagraph"/>
        <w:numPr>
          <w:ilvl w:val="0"/>
          <w:numId w:val="20"/>
        </w:numPr>
        <w:autoSpaceDE w:val="0"/>
        <w:autoSpaceDN w:val="0"/>
        <w:adjustRightInd w:val="0"/>
        <w:spacing w:after="120" w:line="240" w:lineRule="auto"/>
        <w:ind w:left="426" w:hanging="426"/>
        <w:contextualSpacing w:val="0"/>
        <w:jc w:val="both"/>
        <w:rPr>
          <w:rFonts w:ascii="Arial" w:hAnsi="Arial" w:cs="Arial"/>
        </w:rPr>
      </w:pPr>
      <w:r w:rsidRPr="002972CF">
        <w:rPr>
          <w:rFonts w:ascii="Arial" w:hAnsi="Arial" w:cs="Arial"/>
          <w:i/>
        </w:rPr>
        <w:t>Observing</w:t>
      </w:r>
      <w:r w:rsidRPr="002972CF">
        <w:rPr>
          <w:rFonts w:ascii="Arial" w:hAnsi="Arial" w:cs="Arial"/>
        </w:rPr>
        <w:t xml:space="preserve"> – noting in detail objects, organisms and events</w:t>
      </w:r>
    </w:p>
    <w:p w:rsidR="001579C5" w:rsidRPr="002972CF" w:rsidRDefault="001579C5" w:rsidP="005E20CE">
      <w:pPr>
        <w:pStyle w:val="ListParagraph"/>
        <w:numPr>
          <w:ilvl w:val="0"/>
          <w:numId w:val="20"/>
        </w:numPr>
        <w:autoSpaceDE w:val="0"/>
        <w:autoSpaceDN w:val="0"/>
        <w:adjustRightInd w:val="0"/>
        <w:spacing w:after="120" w:line="240" w:lineRule="auto"/>
        <w:ind w:left="426" w:hanging="426"/>
        <w:contextualSpacing w:val="0"/>
        <w:jc w:val="both"/>
        <w:rPr>
          <w:rFonts w:ascii="Arial" w:hAnsi="Arial" w:cs="Arial"/>
        </w:rPr>
      </w:pPr>
      <w:r w:rsidRPr="002972CF">
        <w:rPr>
          <w:rFonts w:ascii="Arial" w:hAnsi="Arial" w:cs="Arial"/>
          <w:i/>
        </w:rPr>
        <w:t>Comparing</w:t>
      </w:r>
      <w:r w:rsidRPr="002972CF">
        <w:rPr>
          <w:rFonts w:ascii="Arial" w:hAnsi="Arial" w:cs="Arial"/>
        </w:rPr>
        <w:t xml:space="preserve"> – noting similarities and differences between things</w:t>
      </w:r>
    </w:p>
    <w:p w:rsidR="001579C5" w:rsidRPr="002972CF" w:rsidRDefault="001579C5" w:rsidP="005E20CE">
      <w:pPr>
        <w:pStyle w:val="ListParagraph"/>
        <w:numPr>
          <w:ilvl w:val="0"/>
          <w:numId w:val="20"/>
        </w:numPr>
        <w:autoSpaceDE w:val="0"/>
        <w:autoSpaceDN w:val="0"/>
        <w:adjustRightInd w:val="0"/>
        <w:spacing w:after="120" w:line="240" w:lineRule="auto"/>
        <w:ind w:left="426" w:hanging="426"/>
        <w:contextualSpacing w:val="0"/>
        <w:jc w:val="both"/>
        <w:rPr>
          <w:rFonts w:ascii="Arial" w:hAnsi="Arial" w:cs="Arial"/>
        </w:rPr>
      </w:pPr>
      <w:r w:rsidRPr="002972CF">
        <w:rPr>
          <w:rFonts w:ascii="Arial" w:hAnsi="Arial" w:cs="Arial"/>
          <w:i/>
        </w:rPr>
        <w:t>Measuring</w:t>
      </w:r>
      <w:r w:rsidRPr="002972CF">
        <w:rPr>
          <w:rFonts w:ascii="Arial" w:hAnsi="Arial" w:cs="Arial"/>
        </w:rPr>
        <w:t xml:space="preserve"> – using measuring instruments such as rulers, thermometers, clocks and syringes (for volume)</w:t>
      </w:r>
    </w:p>
    <w:p w:rsidR="001579C5" w:rsidRPr="002972CF" w:rsidRDefault="001579C5" w:rsidP="005E20CE">
      <w:pPr>
        <w:pStyle w:val="ListParagraph"/>
        <w:numPr>
          <w:ilvl w:val="0"/>
          <w:numId w:val="20"/>
        </w:numPr>
        <w:autoSpaceDE w:val="0"/>
        <w:autoSpaceDN w:val="0"/>
        <w:adjustRightInd w:val="0"/>
        <w:spacing w:after="120" w:line="240" w:lineRule="auto"/>
        <w:ind w:left="426" w:hanging="426"/>
        <w:contextualSpacing w:val="0"/>
        <w:jc w:val="both"/>
        <w:rPr>
          <w:rFonts w:ascii="Arial" w:hAnsi="Arial" w:cs="Arial"/>
        </w:rPr>
      </w:pPr>
      <w:r w:rsidRPr="002972CF">
        <w:rPr>
          <w:rFonts w:ascii="Arial" w:hAnsi="Arial" w:cs="Arial"/>
          <w:i/>
        </w:rPr>
        <w:t>Sorting and classifying</w:t>
      </w:r>
      <w:r w:rsidRPr="002972CF">
        <w:rPr>
          <w:rFonts w:ascii="Arial" w:hAnsi="Arial" w:cs="Arial"/>
        </w:rPr>
        <w:t xml:space="preserve"> – applying criteria in order to sort items into a table, mind-map, key, list or other format</w:t>
      </w:r>
    </w:p>
    <w:p w:rsidR="001579C5" w:rsidRPr="002972CF" w:rsidRDefault="001579C5" w:rsidP="005E20CE">
      <w:pPr>
        <w:pStyle w:val="ListParagraph"/>
        <w:numPr>
          <w:ilvl w:val="0"/>
          <w:numId w:val="20"/>
        </w:numPr>
        <w:autoSpaceDE w:val="0"/>
        <w:autoSpaceDN w:val="0"/>
        <w:adjustRightInd w:val="0"/>
        <w:spacing w:after="120" w:line="240" w:lineRule="auto"/>
        <w:ind w:left="426" w:hanging="426"/>
        <w:contextualSpacing w:val="0"/>
        <w:jc w:val="both"/>
        <w:rPr>
          <w:rFonts w:ascii="Arial" w:hAnsi="Arial" w:cs="Arial"/>
        </w:rPr>
      </w:pPr>
      <w:r w:rsidRPr="002972CF">
        <w:rPr>
          <w:rFonts w:ascii="Arial" w:hAnsi="Arial" w:cs="Arial"/>
          <w:i/>
        </w:rPr>
        <w:t>Identifying problems and issues</w:t>
      </w:r>
      <w:r w:rsidRPr="002972CF">
        <w:rPr>
          <w:rFonts w:ascii="Arial" w:hAnsi="Arial" w:cs="Arial"/>
        </w:rPr>
        <w:t xml:space="preserve"> – being able to articulate the needs and wants of people in society</w:t>
      </w:r>
    </w:p>
    <w:p w:rsidR="001579C5" w:rsidRPr="002972CF" w:rsidRDefault="001579C5" w:rsidP="005E20CE">
      <w:pPr>
        <w:pStyle w:val="ListParagraph"/>
        <w:numPr>
          <w:ilvl w:val="0"/>
          <w:numId w:val="20"/>
        </w:numPr>
        <w:autoSpaceDE w:val="0"/>
        <w:autoSpaceDN w:val="0"/>
        <w:adjustRightInd w:val="0"/>
        <w:spacing w:after="120" w:line="240" w:lineRule="auto"/>
        <w:ind w:left="426" w:hanging="426"/>
        <w:contextualSpacing w:val="0"/>
        <w:jc w:val="both"/>
        <w:rPr>
          <w:rFonts w:ascii="Arial" w:hAnsi="Arial" w:cs="Arial"/>
        </w:rPr>
      </w:pPr>
      <w:r w:rsidRPr="002972CF">
        <w:rPr>
          <w:rFonts w:ascii="Arial" w:hAnsi="Arial" w:cs="Arial"/>
          <w:i/>
        </w:rPr>
        <w:t>Raising questions</w:t>
      </w:r>
      <w:r w:rsidRPr="002972CF">
        <w:rPr>
          <w:rFonts w:ascii="Arial" w:hAnsi="Arial" w:cs="Arial"/>
        </w:rPr>
        <w:t xml:space="preserve"> – being able to think of, and articulate relevant questions about problems, issues, and natural phenomena</w:t>
      </w:r>
    </w:p>
    <w:p w:rsidR="001579C5" w:rsidRPr="002972CF" w:rsidRDefault="001579C5" w:rsidP="005E20CE">
      <w:pPr>
        <w:pStyle w:val="ListParagraph"/>
        <w:numPr>
          <w:ilvl w:val="0"/>
          <w:numId w:val="20"/>
        </w:numPr>
        <w:autoSpaceDE w:val="0"/>
        <w:autoSpaceDN w:val="0"/>
        <w:adjustRightInd w:val="0"/>
        <w:spacing w:after="120" w:line="240" w:lineRule="auto"/>
        <w:ind w:left="426" w:hanging="426"/>
        <w:contextualSpacing w:val="0"/>
        <w:jc w:val="both"/>
        <w:rPr>
          <w:rFonts w:ascii="Arial" w:hAnsi="Arial" w:cs="Arial"/>
        </w:rPr>
      </w:pPr>
      <w:r w:rsidRPr="002972CF">
        <w:rPr>
          <w:rFonts w:ascii="Arial" w:hAnsi="Arial" w:cs="Arial"/>
          <w:i/>
        </w:rPr>
        <w:t>Predicting</w:t>
      </w:r>
      <w:r w:rsidRPr="002972CF">
        <w:rPr>
          <w:rFonts w:ascii="Arial" w:hAnsi="Arial" w:cs="Arial"/>
        </w:rPr>
        <w:t xml:space="preserve"> – stating, before an investigation, what you think the results will be for that particular investigation</w:t>
      </w:r>
    </w:p>
    <w:p w:rsidR="001579C5" w:rsidRPr="002972CF" w:rsidRDefault="001579C5" w:rsidP="005E20CE">
      <w:pPr>
        <w:pStyle w:val="ListParagraph"/>
        <w:numPr>
          <w:ilvl w:val="0"/>
          <w:numId w:val="20"/>
        </w:numPr>
        <w:autoSpaceDE w:val="0"/>
        <w:autoSpaceDN w:val="0"/>
        <w:adjustRightInd w:val="0"/>
        <w:spacing w:after="120" w:line="240" w:lineRule="auto"/>
        <w:ind w:left="426" w:hanging="426"/>
        <w:contextualSpacing w:val="0"/>
        <w:jc w:val="both"/>
        <w:rPr>
          <w:rFonts w:ascii="Arial" w:hAnsi="Arial" w:cs="Arial"/>
        </w:rPr>
      </w:pPr>
      <w:r w:rsidRPr="002972CF">
        <w:rPr>
          <w:rFonts w:ascii="Arial" w:hAnsi="Arial" w:cs="Arial"/>
          <w:i/>
        </w:rPr>
        <w:t>Hypothesizing</w:t>
      </w:r>
      <w:r w:rsidRPr="002972CF">
        <w:rPr>
          <w:rFonts w:ascii="Arial" w:hAnsi="Arial" w:cs="Arial"/>
        </w:rPr>
        <w:t xml:space="preserve"> – putting forward a suggestion or possible explanation to account for certain facts. A hypothesis is used as a basis for further investigation which will prove or disprove the hypothesis</w:t>
      </w:r>
    </w:p>
    <w:p w:rsidR="001579C5" w:rsidRPr="002972CF" w:rsidRDefault="001579C5" w:rsidP="005E20CE">
      <w:pPr>
        <w:pStyle w:val="ListParagraph"/>
        <w:numPr>
          <w:ilvl w:val="0"/>
          <w:numId w:val="20"/>
        </w:numPr>
        <w:autoSpaceDE w:val="0"/>
        <w:autoSpaceDN w:val="0"/>
        <w:adjustRightInd w:val="0"/>
        <w:spacing w:after="120" w:line="240" w:lineRule="auto"/>
        <w:ind w:left="426" w:hanging="426"/>
        <w:contextualSpacing w:val="0"/>
        <w:jc w:val="both"/>
        <w:rPr>
          <w:rFonts w:ascii="Arial" w:hAnsi="Arial" w:cs="Arial"/>
        </w:rPr>
      </w:pPr>
      <w:r w:rsidRPr="002972CF">
        <w:rPr>
          <w:rFonts w:ascii="Arial" w:hAnsi="Arial" w:cs="Arial"/>
          <w:i/>
        </w:rPr>
        <w:t>Planning investigations</w:t>
      </w:r>
      <w:r w:rsidRPr="002972CF">
        <w:rPr>
          <w:rFonts w:ascii="Arial" w:hAnsi="Arial" w:cs="Arial"/>
        </w:rPr>
        <w:t xml:space="preserve"> – thinking through the method for an activity or investigation in advance. Identifying the need to make an investigation a fair test by keeping some things (variables) the same whilst other things will vary.</w:t>
      </w:r>
    </w:p>
    <w:p w:rsidR="005E20CE" w:rsidRPr="002972CF" w:rsidRDefault="001579C5" w:rsidP="005E20CE">
      <w:pPr>
        <w:pStyle w:val="ListParagraph"/>
        <w:numPr>
          <w:ilvl w:val="0"/>
          <w:numId w:val="20"/>
        </w:numPr>
        <w:autoSpaceDE w:val="0"/>
        <w:autoSpaceDN w:val="0"/>
        <w:adjustRightInd w:val="0"/>
        <w:spacing w:after="120" w:line="240" w:lineRule="auto"/>
        <w:ind w:left="426" w:hanging="426"/>
        <w:contextualSpacing w:val="0"/>
        <w:jc w:val="both"/>
        <w:rPr>
          <w:rFonts w:ascii="Arial" w:hAnsi="Arial" w:cs="Arial"/>
        </w:rPr>
      </w:pPr>
      <w:r w:rsidRPr="002972CF">
        <w:rPr>
          <w:rFonts w:ascii="Arial" w:hAnsi="Arial" w:cs="Arial"/>
          <w:i/>
        </w:rPr>
        <w:t>Doing investigations</w:t>
      </w:r>
      <w:r w:rsidRPr="002972CF">
        <w:rPr>
          <w:rFonts w:ascii="Arial" w:hAnsi="Arial" w:cs="Arial"/>
        </w:rPr>
        <w:t xml:space="preserve"> – this involves carrying out methods using appropriate apparatus and equipment, and collecting data by observing and comparing, measuring and estimating, sequencing, or sorting and classifying. Sometimes an investigation has to be repeated to verify the results.</w:t>
      </w:r>
    </w:p>
    <w:p w:rsidR="005E20CE" w:rsidRPr="002972CF" w:rsidRDefault="001579C5" w:rsidP="005E20CE">
      <w:pPr>
        <w:pStyle w:val="ListParagraph"/>
        <w:numPr>
          <w:ilvl w:val="0"/>
          <w:numId w:val="20"/>
        </w:numPr>
        <w:autoSpaceDE w:val="0"/>
        <w:autoSpaceDN w:val="0"/>
        <w:adjustRightInd w:val="0"/>
        <w:spacing w:after="120" w:line="240" w:lineRule="auto"/>
        <w:ind w:left="426" w:hanging="426"/>
        <w:contextualSpacing w:val="0"/>
        <w:jc w:val="both"/>
        <w:rPr>
          <w:rFonts w:ascii="Arial" w:hAnsi="Arial" w:cs="Arial"/>
        </w:rPr>
      </w:pPr>
      <w:r w:rsidRPr="002972CF">
        <w:rPr>
          <w:rFonts w:ascii="Arial" w:hAnsi="Arial" w:cs="Arial"/>
          <w:i/>
        </w:rPr>
        <w:t>Recording information</w:t>
      </w:r>
      <w:r w:rsidRPr="002972CF">
        <w:rPr>
          <w:rFonts w:ascii="Arial" w:hAnsi="Arial" w:cs="Arial"/>
        </w:rPr>
        <w:t xml:space="preserve"> – recording data from an investigation in a systematic way, including drawings, descriptions, tables and graphs</w:t>
      </w:r>
    </w:p>
    <w:p w:rsidR="001579C5" w:rsidRPr="002972CF" w:rsidRDefault="001579C5" w:rsidP="005E20CE">
      <w:pPr>
        <w:pStyle w:val="ListParagraph"/>
        <w:numPr>
          <w:ilvl w:val="0"/>
          <w:numId w:val="20"/>
        </w:numPr>
        <w:autoSpaceDE w:val="0"/>
        <w:autoSpaceDN w:val="0"/>
        <w:adjustRightInd w:val="0"/>
        <w:spacing w:after="120" w:line="240" w:lineRule="auto"/>
        <w:ind w:left="426" w:hanging="426"/>
        <w:contextualSpacing w:val="0"/>
        <w:jc w:val="both"/>
        <w:rPr>
          <w:rFonts w:ascii="Arial" w:hAnsi="Arial" w:cs="Arial"/>
        </w:rPr>
      </w:pPr>
      <w:r w:rsidRPr="002972CF">
        <w:rPr>
          <w:rFonts w:ascii="Arial" w:hAnsi="Arial" w:cs="Arial"/>
          <w:i/>
        </w:rPr>
        <w:t>Interpreting information</w:t>
      </w:r>
      <w:r w:rsidRPr="002972CF">
        <w:rPr>
          <w:rFonts w:ascii="Arial" w:hAnsi="Arial" w:cs="Arial"/>
        </w:rPr>
        <w:t xml:space="preserve"> – explaining what the results of an activity or investigation mean (this includes reading and understanding maps, tables, graphs). A Translation Task requires learners to make sense of information and convert the information into a different format e.g. from information captured on a table into a graph format and or written format.</w:t>
      </w:r>
    </w:p>
    <w:p w:rsidR="005E20CE" w:rsidRPr="002972CF" w:rsidRDefault="001579C5" w:rsidP="005E20CE">
      <w:pPr>
        <w:pStyle w:val="ListParagraph"/>
        <w:numPr>
          <w:ilvl w:val="0"/>
          <w:numId w:val="20"/>
        </w:numPr>
        <w:autoSpaceDE w:val="0"/>
        <w:autoSpaceDN w:val="0"/>
        <w:adjustRightInd w:val="0"/>
        <w:spacing w:after="120" w:line="240" w:lineRule="auto"/>
        <w:ind w:left="426" w:hanging="426"/>
        <w:contextualSpacing w:val="0"/>
        <w:jc w:val="both"/>
        <w:rPr>
          <w:rFonts w:ascii="Arial" w:hAnsi="Arial" w:cs="Arial"/>
        </w:rPr>
      </w:pPr>
      <w:r w:rsidRPr="002972CF">
        <w:rPr>
          <w:rFonts w:ascii="Arial" w:hAnsi="Arial" w:cs="Arial"/>
          <w:i/>
        </w:rPr>
        <w:t>Communicating</w:t>
      </w:r>
      <w:r w:rsidRPr="002972CF">
        <w:rPr>
          <w:rFonts w:ascii="Arial" w:hAnsi="Arial" w:cs="Arial"/>
        </w:rPr>
        <w:t xml:space="preserve"> – using written, oral, visual, graphic and other forms of communication to make information available to other people</w:t>
      </w:r>
    </w:p>
    <w:p w:rsidR="001579C5" w:rsidRPr="002972CF" w:rsidRDefault="001579C5" w:rsidP="005E20CE">
      <w:pPr>
        <w:pStyle w:val="ListParagraph"/>
        <w:numPr>
          <w:ilvl w:val="0"/>
          <w:numId w:val="20"/>
        </w:numPr>
        <w:autoSpaceDE w:val="0"/>
        <w:autoSpaceDN w:val="0"/>
        <w:adjustRightInd w:val="0"/>
        <w:spacing w:after="120" w:line="240" w:lineRule="auto"/>
        <w:ind w:left="426" w:hanging="426"/>
        <w:contextualSpacing w:val="0"/>
        <w:jc w:val="both"/>
        <w:rPr>
          <w:rFonts w:ascii="Arial" w:hAnsi="Arial" w:cs="Arial"/>
        </w:rPr>
      </w:pPr>
      <w:r w:rsidRPr="002972CF">
        <w:rPr>
          <w:rFonts w:ascii="Arial" w:hAnsi="Arial" w:cs="Arial"/>
          <w:i/>
        </w:rPr>
        <w:t>The Scientific Process</w:t>
      </w:r>
      <w:r w:rsidRPr="002972CF">
        <w:rPr>
          <w:rFonts w:ascii="Arial" w:hAnsi="Arial" w:cs="Arial"/>
        </w:rPr>
        <w:t xml:space="preserve"> is a way of investigating things about the world. Scientists use this process to find out about the world and to solve problems. The steps that make up the scientific process are not necessarily in order (sequential), and may include:</w:t>
      </w:r>
    </w:p>
    <w:p w:rsidR="005E20CE" w:rsidRPr="002972CF" w:rsidRDefault="005E20CE" w:rsidP="005E20CE">
      <w:pPr>
        <w:pStyle w:val="ListParagraph"/>
        <w:autoSpaceDE w:val="0"/>
        <w:autoSpaceDN w:val="0"/>
        <w:adjustRightInd w:val="0"/>
        <w:spacing w:after="120" w:line="240" w:lineRule="auto"/>
        <w:ind w:left="243"/>
        <w:contextualSpacing w:val="0"/>
        <w:jc w:val="both"/>
        <w:rPr>
          <w:rFonts w:ascii="Arial" w:hAnsi="Arial" w:cs="Arial"/>
        </w:rPr>
      </w:pPr>
    </w:p>
    <w:p w:rsidR="001579C5" w:rsidRPr="002972CF" w:rsidRDefault="001579C5" w:rsidP="005E20CE">
      <w:pPr>
        <w:autoSpaceDE w:val="0"/>
        <w:autoSpaceDN w:val="0"/>
        <w:adjustRightInd w:val="0"/>
        <w:spacing w:after="120" w:line="240" w:lineRule="auto"/>
        <w:ind w:left="243" w:firstLine="183"/>
        <w:jc w:val="both"/>
        <w:rPr>
          <w:rFonts w:ascii="Arial" w:hAnsi="Arial" w:cs="Arial"/>
        </w:rPr>
      </w:pPr>
      <w:r w:rsidRPr="002972CF">
        <w:rPr>
          <w:rFonts w:ascii="Arial" w:hAnsi="Arial" w:cs="Arial"/>
          <w:i/>
        </w:rPr>
        <w:t>Step 1</w:t>
      </w:r>
      <w:r w:rsidRPr="002972CF">
        <w:rPr>
          <w:rFonts w:ascii="Arial" w:hAnsi="Arial" w:cs="Arial"/>
        </w:rPr>
        <w:t>: Identify a problem and develop a question. What is it you want to find out?</w:t>
      </w:r>
    </w:p>
    <w:p w:rsidR="001579C5" w:rsidRPr="002972CF" w:rsidRDefault="001579C5" w:rsidP="005E20CE">
      <w:pPr>
        <w:autoSpaceDE w:val="0"/>
        <w:autoSpaceDN w:val="0"/>
        <w:adjustRightInd w:val="0"/>
        <w:spacing w:after="120" w:line="240" w:lineRule="auto"/>
        <w:ind w:left="243" w:firstLine="183"/>
        <w:jc w:val="both"/>
        <w:rPr>
          <w:rFonts w:ascii="Arial" w:hAnsi="Arial" w:cs="Arial"/>
        </w:rPr>
      </w:pPr>
      <w:r w:rsidRPr="002972CF">
        <w:rPr>
          <w:rFonts w:ascii="Arial" w:hAnsi="Arial" w:cs="Arial"/>
          <w:i/>
        </w:rPr>
        <w:t>Step 2</w:t>
      </w:r>
      <w:r w:rsidRPr="002972CF">
        <w:rPr>
          <w:rFonts w:ascii="Arial" w:hAnsi="Arial" w:cs="Arial"/>
        </w:rPr>
        <w:t>: Form a hypothesis. A hypothesis is your idea, answer, or prediction about what will happen and why.</w:t>
      </w:r>
    </w:p>
    <w:p w:rsidR="001579C5" w:rsidRPr="002972CF" w:rsidRDefault="001579C5" w:rsidP="005E20CE">
      <w:pPr>
        <w:autoSpaceDE w:val="0"/>
        <w:autoSpaceDN w:val="0"/>
        <w:adjustRightInd w:val="0"/>
        <w:spacing w:after="120" w:line="240" w:lineRule="auto"/>
        <w:ind w:left="243" w:firstLine="183"/>
        <w:jc w:val="both"/>
        <w:rPr>
          <w:rFonts w:ascii="Arial" w:hAnsi="Arial" w:cs="Arial"/>
        </w:rPr>
      </w:pPr>
      <w:r w:rsidRPr="002972CF">
        <w:rPr>
          <w:rFonts w:ascii="Arial" w:hAnsi="Arial" w:cs="Arial"/>
          <w:i/>
        </w:rPr>
        <w:t>Step 3</w:t>
      </w:r>
      <w:r w:rsidRPr="002972CF">
        <w:rPr>
          <w:rFonts w:ascii="Arial" w:hAnsi="Arial" w:cs="Arial"/>
        </w:rPr>
        <w:t>: Design an activity or experiment. Do something that will help you test your idea or prediction to see if</w:t>
      </w:r>
      <w:r w:rsidR="005E20CE" w:rsidRPr="002972CF">
        <w:rPr>
          <w:rFonts w:ascii="Arial" w:hAnsi="Arial" w:cs="Arial"/>
        </w:rPr>
        <w:t xml:space="preserve"> you were right.</w:t>
      </w:r>
    </w:p>
    <w:p w:rsidR="001579C5" w:rsidRPr="002972CF" w:rsidRDefault="001579C5" w:rsidP="005E20CE">
      <w:pPr>
        <w:autoSpaceDE w:val="0"/>
        <w:autoSpaceDN w:val="0"/>
        <w:adjustRightInd w:val="0"/>
        <w:spacing w:after="120" w:line="240" w:lineRule="auto"/>
        <w:ind w:left="426"/>
        <w:jc w:val="both"/>
        <w:rPr>
          <w:rFonts w:ascii="Arial" w:hAnsi="Arial" w:cs="Arial"/>
        </w:rPr>
      </w:pPr>
      <w:r w:rsidRPr="002972CF">
        <w:rPr>
          <w:rFonts w:ascii="Arial" w:hAnsi="Arial" w:cs="Arial"/>
          <w:i/>
        </w:rPr>
        <w:t>Step 4</w:t>
      </w:r>
      <w:r w:rsidRPr="002972CF">
        <w:rPr>
          <w:rFonts w:ascii="Arial" w:hAnsi="Arial" w:cs="Arial"/>
        </w:rPr>
        <w:t>: Observe/note changes/reactions (e.g. through measuring), and record your observations (e.g. onto a</w:t>
      </w:r>
      <w:r w:rsidR="005E20CE" w:rsidRPr="002972CF">
        <w:rPr>
          <w:rFonts w:ascii="Arial" w:hAnsi="Arial" w:cs="Arial"/>
        </w:rPr>
        <w:t xml:space="preserve"> table). What were the </w:t>
      </w:r>
      <w:r w:rsidRPr="002972CF">
        <w:rPr>
          <w:rFonts w:ascii="Arial" w:hAnsi="Arial" w:cs="Arial"/>
        </w:rPr>
        <w:t>results of your activity or experiment? Write about what happened.</w:t>
      </w:r>
    </w:p>
    <w:p w:rsidR="001579C5" w:rsidRPr="002972CF" w:rsidRDefault="001579C5" w:rsidP="005E20CE">
      <w:pPr>
        <w:autoSpaceDE w:val="0"/>
        <w:autoSpaceDN w:val="0"/>
        <w:adjustRightInd w:val="0"/>
        <w:spacing w:after="120" w:line="240" w:lineRule="auto"/>
        <w:ind w:left="426"/>
        <w:jc w:val="both"/>
        <w:rPr>
          <w:rFonts w:ascii="Arial" w:hAnsi="Arial" w:cs="Arial"/>
        </w:rPr>
      </w:pPr>
      <w:r w:rsidRPr="002972CF">
        <w:rPr>
          <w:rFonts w:ascii="Arial" w:hAnsi="Arial" w:cs="Arial"/>
          <w:i/>
        </w:rPr>
        <w:t>Step 5</w:t>
      </w:r>
      <w:r w:rsidRPr="002972CF">
        <w:rPr>
          <w:rFonts w:ascii="Arial" w:hAnsi="Arial" w:cs="Arial"/>
        </w:rPr>
        <w:t>: Make inferences about the observations recorded in the tables, graphs, drawings, photographs. Make</w:t>
      </w:r>
      <w:r w:rsidR="005E20CE" w:rsidRPr="002972CF">
        <w:rPr>
          <w:rFonts w:ascii="Arial" w:hAnsi="Arial" w:cs="Arial"/>
        </w:rPr>
        <w:t xml:space="preserve"> </w:t>
      </w:r>
      <w:r w:rsidRPr="002972CF">
        <w:rPr>
          <w:rFonts w:ascii="Arial" w:hAnsi="Arial" w:cs="Arial"/>
        </w:rPr>
        <w:t>some conclusions. What did you find out? Do your results support your hypothesis? What did you learn from</w:t>
      </w:r>
      <w:r w:rsidR="005E20CE" w:rsidRPr="002972CF">
        <w:rPr>
          <w:rFonts w:ascii="Arial" w:hAnsi="Arial" w:cs="Arial"/>
        </w:rPr>
        <w:t xml:space="preserve"> </w:t>
      </w:r>
      <w:r w:rsidRPr="002972CF">
        <w:rPr>
          <w:rFonts w:ascii="Arial" w:hAnsi="Arial" w:cs="Arial"/>
        </w:rPr>
        <w:t>this investigation?</w:t>
      </w:r>
    </w:p>
    <w:sectPr w:rsidR="001579C5" w:rsidRPr="002972CF" w:rsidSect="001579C5">
      <w:pgSz w:w="16838" w:h="23811" w:code="8"/>
      <w:pgMar w:top="680" w:right="1670" w:bottom="680"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MT">
    <w:altName w:val="Yu Gothic UI"/>
    <w:panose1 w:val="00000000000000000000"/>
    <w:charset w:val="0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Arial-BoldM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53B24"/>
    <w:multiLevelType w:val="hybridMultilevel"/>
    <w:tmpl w:val="2F3460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5424C78"/>
    <w:multiLevelType w:val="hybridMultilevel"/>
    <w:tmpl w:val="15DAD3B6"/>
    <w:lvl w:ilvl="0" w:tplc="1E1EDF16">
      <w:start w:val="1"/>
      <w:numFmt w:val="bullet"/>
      <w:lvlText w:val=""/>
      <w:lvlJc w:val="left"/>
      <w:pPr>
        <w:ind w:left="360" w:hanging="360"/>
      </w:pPr>
      <w:rPr>
        <w:rFonts w:ascii="Symbol" w:hAnsi="Symbol" w:hint="default"/>
        <w:color w:val="auto"/>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15482690"/>
    <w:multiLevelType w:val="hybridMultilevel"/>
    <w:tmpl w:val="3716AA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8411B65"/>
    <w:multiLevelType w:val="hybridMultilevel"/>
    <w:tmpl w:val="3C6ED5B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B067B2B"/>
    <w:multiLevelType w:val="hybridMultilevel"/>
    <w:tmpl w:val="DF5209C8"/>
    <w:lvl w:ilvl="0" w:tplc="1C09000F">
      <w:start w:val="1"/>
      <w:numFmt w:val="decimal"/>
      <w:lvlText w:val="%1."/>
      <w:lvlJc w:val="left"/>
      <w:pPr>
        <w:ind w:left="963" w:hanging="360"/>
      </w:pPr>
    </w:lvl>
    <w:lvl w:ilvl="1" w:tplc="1C090019" w:tentative="1">
      <w:start w:val="1"/>
      <w:numFmt w:val="lowerLetter"/>
      <w:lvlText w:val="%2."/>
      <w:lvlJc w:val="left"/>
      <w:pPr>
        <w:ind w:left="1683" w:hanging="360"/>
      </w:pPr>
    </w:lvl>
    <w:lvl w:ilvl="2" w:tplc="1C09001B" w:tentative="1">
      <w:start w:val="1"/>
      <w:numFmt w:val="lowerRoman"/>
      <w:lvlText w:val="%3."/>
      <w:lvlJc w:val="right"/>
      <w:pPr>
        <w:ind w:left="2403" w:hanging="180"/>
      </w:pPr>
    </w:lvl>
    <w:lvl w:ilvl="3" w:tplc="1C09000F" w:tentative="1">
      <w:start w:val="1"/>
      <w:numFmt w:val="decimal"/>
      <w:lvlText w:val="%4."/>
      <w:lvlJc w:val="left"/>
      <w:pPr>
        <w:ind w:left="3123" w:hanging="360"/>
      </w:pPr>
    </w:lvl>
    <w:lvl w:ilvl="4" w:tplc="1C090019" w:tentative="1">
      <w:start w:val="1"/>
      <w:numFmt w:val="lowerLetter"/>
      <w:lvlText w:val="%5."/>
      <w:lvlJc w:val="left"/>
      <w:pPr>
        <w:ind w:left="3843" w:hanging="360"/>
      </w:pPr>
    </w:lvl>
    <w:lvl w:ilvl="5" w:tplc="1C09001B" w:tentative="1">
      <w:start w:val="1"/>
      <w:numFmt w:val="lowerRoman"/>
      <w:lvlText w:val="%6."/>
      <w:lvlJc w:val="right"/>
      <w:pPr>
        <w:ind w:left="4563" w:hanging="180"/>
      </w:pPr>
    </w:lvl>
    <w:lvl w:ilvl="6" w:tplc="1C09000F" w:tentative="1">
      <w:start w:val="1"/>
      <w:numFmt w:val="decimal"/>
      <w:lvlText w:val="%7."/>
      <w:lvlJc w:val="left"/>
      <w:pPr>
        <w:ind w:left="5283" w:hanging="360"/>
      </w:pPr>
    </w:lvl>
    <w:lvl w:ilvl="7" w:tplc="1C090019" w:tentative="1">
      <w:start w:val="1"/>
      <w:numFmt w:val="lowerLetter"/>
      <w:lvlText w:val="%8."/>
      <w:lvlJc w:val="left"/>
      <w:pPr>
        <w:ind w:left="6003" w:hanging="360"/>
      </w:pPr>
    </w:lvl>
    <w:lvl w:ilvl="8" w:tplc="1C09001B" w:tentative="1">
      <w:start w:val="1"/>
      <w:numFmt w:val="lowerRoman"/>
      <w:lvlText w:val="%9."/>
      <w:lvlJc w:val="right"/>
      <w:pPr>
        <w:ind w:left="6723" w:hanging="180"/>
      </w:pPr>
    </w:lvl>
  </w:abstractNum>
  <w:abstractNum w:abstractNumId="5" w15:restartNumberingAfterBreak="0">
    <w:nsid w:val="20A104E5"/>
    <w:multiLevelType w:val="hybridMultilevel"/>
    <w:tmpl w:val="F04E66F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15:restartNumberingAfterBreak="0">
    <w:nsid w:val="2C1979EB"/>
    <w:multiLevelType w:val="hybridMultilevel"/>
    <w:tmpl w:val="F456519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318F7DCC"/>
    <w:multiLevelType w:val="hybridMultilevel"/>
    <w:tmpl w:val="AE1851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34DA523F"/>
    <w:multiLevelType w:val="hybridMultilevel"/>
    <w:tmpl w:val="1F685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110F36"/>
    <w:multiLevelType w:val="hybridMultilevel"/>
    <w:tmpl w:val="27DA410E"/>
    <w:lvl w:ilvl="0" w:tplc="E54665F6">
      <w:start w:val="1"/>
      <w:numFmt w:val="decimal"/>
      <w:lvlText w:val="%1."/>
      <w:lvlJc w:val="left"/>
      <w:pPr>
        <w:ind w:left="603" w:hanging="360"/>
      </w:pPr>
      <w:rPr>
        <w:rFonts w:hint="default"/>
      </w:rPr>
    </w:lvl>
    <w:lvl w:ilvl="1" w:tplc="1C090019" w:tentative="1">
      <w:start w:val="1"/>
      <w:numFmt w:val="lowerLetter"/>
      <w:lvlText w:val="%2."/>
      <w:lvlJc w:val="left"/>
      <w:pPr>
        <w:ind w:left="1323" w:hanging="360"/>
      </w:pPr>
    </w:lvl>
    <w:lvl w:ilvl="2" w:tplc="1C09001B" w:tentative="1">
      <w:start w:val="1"/>
      <w:numFmt w:val="lowerRoman"/>
      <w:lvlText w:val="%3."/>
      <w:lvlJc w:val="right"/>
      <w:pPr>
        <w:ind w:left="2043" w:hanging="180"/>
      </w:pPr>
    </w:lvl>
    <w:lvl w:ilvl="3" w:tplc="1C09000F" w:tentative="1">
      <w:start w:val="1"/>
      <w:numFmt w:val="decimal"/>
      <w:lvlText w:val="%4."/>
      <w:lvlJc w:val="left"/>
      <w:pPr>
        <w:ind w:left="2763" w:hanging="360"/>
      </w:pPr>
    </w:lvl>
    <w:lvl w:ilvl="4" w:tplc="1C090019" w:tentative="1">
      <w:start w:val="1"/>
      <w:numFmt w:val="lowerLetter"/>
      <w:lvlText w:val="%5."/>
      <w:lvlJc w:val="left"/>
      <w:pPr>
        <w:ind w:left="3483" w:hanging="360"/>
      </w:pPr>
    </w:lvl>
    <w:lvl w:ilvl="5" w:tplc="1C09001B" w:tentative="1">
      <w:start w:val="1"/>
      <w:numFmt w:val="lowerRoman"/>
      <w:lvlText w:val="%6."/>
      <w:lvlJc w:val="right"/>
      <w:pPr>
        <w:ind w:left="4203" w:hanging="180"/>
      </w:pPr>
    </w:lvl>
    <w:lvl w:ilvl="6" w:tplc="1C09000F" w:tentative="1">
      <w:start w:val="1"/>
      <w:numFmt w:val="decimal"/>
      <w:lvlText w:val="%7."/>
      <w:lvlJc w:val="left"/>
      <w:pPr>
        <w:ind w:left="4923" w:hanging="360"/>
      </w:pPr>
    </w:lvl>
    <w:lvl w:ilvl="7" w:tplc="1C090019" w:tentative="1">
      <w:start w:val="1"/>
      <w:numFmt w:val="lowerLetter"/>
      <w:lvlText w:val="%8."/>
      <w:lvlJc w:val="left"/>
      <w:pPr>
        <w:ind w:left="5643" w:hanging="360"/>
      </w:pPr>
    </w:lvl>
    <w:lvl w:ilvl="8" w:tplc="1C09001B" w:tentative="1">
      <w:start w:val="1"/>
      <w:numFmt w:val="lowerRoman"/>
      <w:lvlText w:val="%9."/>
      <w:lvlJc w:val="right"/>
      <w:pPr>
        <w:ind w:left="6363" w:hanging="180"/>
      </w:pPr>
    </w:lvl>
  </w:abstractNum>
  <w:abstractNum w:abstractNumId="10" w15:restartNumberingAfterBreak="0">
    <w:nsid w:val="3D801EDD"/>
    <w:multiLevelType w:val="hybridMultilevel"/>
    <w:tmpl w:val="FA065E78"/>
    <w:lvl w:ilvl="0" w:tplc="DBAE598E">
      <w:numFmt w:val="bullet"/>
      <w:lvlText w:val="-"/>
      <w:lvlJc w:val="left"/>
      <w:pPr>
        <w:ind w:left="360" w:hanging="360"/>
      </w:pPr>
      <w:rPr>
        <w:rFonts w:ascii="Calibri" w:eastAsiaTheme="minorHAnsi" w:hAnsi="Calibri" w:cs="Calibri" w:hint="default"/>
        <w:b/>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54B61F6A"/>
    <w:multiLevelType w:val="hybridMultilevel"/>
    <w:tmpl w:val="9FCE2CC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5A763A4A"/>
    <w:multiLevelType w:val="hybridMultilevel"/>
    <w:tmpl w:val="B2364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4A74A2"/>
    <w:multiLevelType w:val="hybridMultilevel"/>
    <w:tmpl w:val="6A64DF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5C382AEC"/>
    <w:multiLevelType w:val="hybridMultilevel"/>
    <w:tmpl w:val="CE74B17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5CC83BF7"/>
    <w:multiLevelType w:val="hybridMultilevel"/>
    <w:tmpl w:val="750A851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6" w15:restartNumberingAfterBreak="0">
    <w:nsid w:val="6B514ABA"/>
    <w:multiLevelType w:val="hybridMultilevel"/>
    <w:tmpl w:val="6B5AEAA2"/>
    <w:lvl w:ilvl="0" w:tplc="A600D798">
      <w:numFmt w:val="bullet"/>
      <w:lvlText w:val=""/>
      <w:lvlJc w:val="left"/>
      <w:pPr>
        <w:ind w:left="360" w:hanging="360"/>
      </w:pPr>
      <w:rPr>
        <w:rFonts w:ascii="Wingdings" w:eastAsiaTheme="minorHAnsi" w:hAnsi="Wingdings" w:cs="ArialMT"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7" w15:restartNumberingAfterBreak="0">
    <w:nsid w:val="70A94865"/>
    <w:multiLevelType w:val="hybridMultilevel"/>
    <w:tmpl w:val="4AEEFEAA"/>
    <w:lvl w:ilvl="0" w:tplc="D766F4A6">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17619CE"/>
    <w:multiLevelType w:val="hybridMultilevel"/>
    <w:tmpl w:val="99B40200"/>
    <w:lvl w:ilvl="0" w:tplc="E2987298">
      <w:start w:val="16"/>
      <w:numFmt w:val="bullet"/>
      <w:lvlText w:val="-"/>
      <w:lvlJc w:val="left"/>
      <w:pPr>
        <w:ind w:left="603" w:hanging="360"/>
      </w:pPr>
      <w:rPr>
        <w:rFonts w:ascii="Arial" w:eastAsiaTheme="minorHAnsi" w:hAnsi="Arial" w:cs="Arial" w:hint="default"/>
      </w:rPr>
    </w:lvl>
    <w:lvl w:ilvl="1" w:tplc="1C090003" w:tentative="1">
      <w:start w:val="1"/>
      <w:numFmt w:val="bullet"/>
      <w:lvlText w:val="o"/>
      <w:lvlJc w:val="left"/>
      <w:pPr>
        <w:ind w:left="1323" w:hanging="360"/>
      </w:pPr>
      <w:rPr>
        <w:rFonts w:ascii="Courier New" w:hAnsi="Courier New" w:cs="Courier New" w:hint="default"/>
      </w:rPr>
    </w:lvl>
    <w:lvl w:ilvl="2" w:tplc="1C090005" w:tentative="1">
      <w:start w:val="1"/>
      <w:numFmt w:val="bullet"/>
      <w:lvlText w:val=""/>
      <w:lvlJc w:val="left"/>
      <w:pPr>
        <w:ind w:left="2043" w:hanging="360"/>
      </w:pPr>
      <w:rPr>
        <w:rFonts w:ascii="Wingdings" w:hAnsi="Wingdings" w:hint="default"/>
      </w:rPr>
    </w:lvl>
    <w:lvl w:ilvl="3" w:tplc="1C090001" w:tentative="1">
      <w:start w:val="1"/>
      <w:numFmt w:val="bullet"/>
      <w:lvlText w:val=""/>
      <w:lvlJc w:val="left"/>
      <w:pPr>
        <w:ind w:left="2763" w:hanging="360"/>
      </w:pPr>
      <w:rPr>
        <w:rFonts w:ascii="Symbol" w:hAnsi="Symbol" w:hint="default"/>
      </w:rPr>
    </w:lvl>
    <w:lvl w:ilvl="4" w:tplc="1C090003" w:tentative="1">
      <w:start w:val="1"/>
      <w:numFmt w:val="bullet"/>
      <w:lvlText w:val="o"/>
      <w:lvlJc w:val="left"/>
      <w:pPr>
        <w:ind w:left="3483" w:hanging="360"/>
      </w:pPr>
      <w:rPr>
        <w:rFonts w:ascii="Courier New" w:hAnsi="Courier New" w:cs="Courier New" w:hint="default"/>
      </w:rPr>
    </w:lvl>
    <w:lvl w:ilvl="5" w:tplc="1C090005" w:tentative="1">
      <w:start w:val="1"/>
      <w:numFmt w:val="bullet"/>
      <w:lvlText w:val=""/>
      <w:lvlJc w:val="left"/>
      <w:pPr>
        <w:ind w:left="4203" w:hanging="360"/>
      </w:pPr>
      <w:rPr>
        <w:rFonts w:ascii="Wingdings" w:hAnsi="Wingdings" w:hint="default"/>
      </w:rPr>
    </w:lvl>
    <w:lvl w:ilvl="6" w:tplc="1C090001" w:tentative="1">
      <w:start w:val="1"/>
      <w:numFmt w:val="bullet"/>
      <w:lvlText w:val=""/>
      <w:lvlJc w:val="left"/>
      <w:pPr>
        <w:ind w:left="4923" w:hanging="360"/>
      </w:pPr>
      <w:rPr>
        <w:rFonts w:ascii="Symbol" w:hAnsi="Symbol" w:hint="default"/>
      </w:rPr>
    </w:lvl>
    <w:lvl w:ilvl="7" w:tplc="1C090003" w:tentative="1">
      <w:start w:val="1"/>
      <w:numFmt w:val="bullet"/>
      <w:lvlText w:val="o"/>
      <w:lvlJc w:val="left"/>
      <w:pPr>
        <w:ind w:left="5643" w:hanging="360"/>
      </w:pPr>
      <w:rPr>
        <w:rFonts w:ascii="Courier New" w:hAnsi="Courier New" w:cs="Courier New" w:hint="default"/>
      </w:rPr>
    </w:lvl>
    <w:lvl w:ilvl="8" w:tplc="1C090005" w:tentative="1">
      <w:start w:val="1"/>
      <w:numFmt w:val="bullet"/>
      <w:lvlText w:val=""/>
      <w:lvlJc w:val="left"/>
      <w:pPr>
        <w:ind w:left="6363" w:hanging="360"/>
      </w:pPr>
      <w:rPr>
        <w:rFonts w:ascii="Wingdings" w:hAnsi="Wingdings" w:hint="default"/>
      </w:rPr>
    </w:lvl>
  </w:abstractNum>
  <w:abstractNum w:abstractNumId="19" w15:restartNumberingAfterBreak="0">
    <w:nsid w:val="71AD51E7"/>
    <w:multiLevelType w:val="hybridMultilevel"/>
    <w:tmpl w:val="10001DB6"/>
    <w:lvl w:ilvl="0" w:tplc="ED50C76C">
      <w:numFmt w:val="bullet"/>
      <w:lvlText w:val="-"/>
      <w:lvlJc w:val="left"/>
      <w:pPr>
        <w:ind w:left="360" w:hanging="360"/>
      </w:pPr>
      <w:rPr>
        <w:rFonts w:ascii="Arial-BoldMT" w:eastAsiaTheme="minorHAnsi" w:hAnsi="Arial-BoldMT" w:cs="Arial-BoldMT"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0" w15:restartNumberingAfterBreak="0">
    <w:nsid w:val="753E12A7"/>
    <w:multiLevelType w:val="hybridMultilevel"/>
    <w:tmpl w:val="CF801B8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1" w15:restartNumberingAfterBreak="0">
    <w:nsid w:val="77623EF1"/>
    <w:multiLevelType w:val="hybridMultilevel"/>
    <w:tmpl w:val="D5BC4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882C27"/>
    <w:multiLevelType w:val="hybridMultilevel"/>
    <w:tmpl w:val="43B01F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7ABB2BB4"/>
    <w:multiLevelType w:val="hybridMultilevel"/>
    <w:tmpl w:val="A9ACD7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12"/>
  </w:num>
  <w:num w:numId="4">
    <w:abstractNumId w:val="8"/>
  </w:num>
  <w:num w:numId="5">
    <w:abstractNumId w:val="21"/>
  </w:num>
  <w:num w:numId="6">
    <w:abstractNumId w:val="1"/>
  </w:num>
  <w:num w:numId="7">
    <w:abstractNumId w:val="23"/>
  </w:num>
  <w:num w:numId="8">
    <w:abstractNumId w:val="16"/>
  </w:num>
  <w:num w:numId="9">
    <w:abstractNumId w:val="5"/>
  </w:num>
  <w:num w:numId="10">
    <w:abstractNumId w:val="2"/>
  </w:num>
  <w:num w:numId="11">
    <w:abstractNumId w:val="0"/>
  </w:num>
  <w:num w:numId="12">
    <w:abstractNumId w:val="22"/>
  </w:num>
  <w:num w:numId="13">
    <w:abstractNumId w:val="13"/>
  </w:num>
  <w:num w:numId="14">
    <w:abstractNumId w:val="6"/>
  </w:num>
  <w:num w:numId="15">
    <w:abstractNumId w:val="20"/>
  </w:num>
  <w:num w:numId="16">
    <w:abstractNumId w:val="14"/>
  </w:num>
  <w:num w:numId="17">
    <w:abstractNumId w:val="15"/>
  </w:num>
  <w:num w:numId="18">
    <w:abstractNumId w:val="18"/>
  </w:num>
  <w:num w:numId="19">
    <w:abstractNumId w:val="4"/>
  </w:num>
  <w:num w:numId="20">
    <w:abstractNumId w:val="9"/>
  </w:num>
  <w:num w:numId="21">
    <w:abstractNumId w:val="19"/>
  </w:num>
  <w:num w:numId="22">
    <w:abstractNumId w:val="10"/>
  </w:num>
  <w:num w:numId="23">
    <w:abstractNumId w:val="17"/>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585"/>
    <w:rsid w:val="0000101A"/>
    <w:rsid w:val="0001282B"/>
    <w:rsid w:val="0002071E"/>
    <w:rsid w:val="000222C3"/>
    <w:rsid w:val="00022533"/>
    <w:rsid w:val="00027A15"/>
    <w:rsid w:val="000414C6"/>
    <w:rsid w:val="000500CD"/>
    <w:rsid w:val="000558DA"/>
    <w:rsid w:val="00056491"/>
    <w:rsid w:val="000624D1"/>
    <w:rsid w:val="00065D66"/>
    <w:rsid w:val="00070959"/>
    <w:rsid w:val="00071AFA"/>
    <w:rsid w:val="000721D7"/>
    <w:rsid w:val="00082666"/>
    <w:rsid w:val="000A275E"/>
    <w:rsid w:val="000A3EC4"/>
    <w:rsid w:val="000B2EB3"/>
    <w:rsid w:val="000B61E7"/>
    <w:rsid w:val="000C7DD2"/>
    <w:rsid w:val="000D4A1D"/>
    <w:rsid w:val="000E031C"/>
    <w:rsid w:val="000E11AF"/>
    <w:rsid w:val="000E3F64"/>
    <w:rsid w:val="000F097A"/>
    <w:rsid w:val="000F2365"/>
    <w:rsid w:val="000F79A0"/>
    <w:rsid w:val="001140E7"/>
    <w:rsid w:val="001263C6"/>
    <w:rsid w:val="00126A6D"/>
    <w:rsid w:val="00131FF9"/>
    <w:rsid w:val="0013298F"/>
    <w:rsid w:val="001349FB"/>
    <w:rsid w:val="0013783A"/>
    <w:rsid w:val="0014170F"/>
    <w:rsid w:val="00143ABC"/>
    <w:rsid w:val="0014505F"/>
    <w:rsid w:val="0014582A"/>
    <w:rsid w:val="00146FD9"/>
    <w:rsid w:val="00147263"/>
    <w:rsid w:val="00150F07"/>
    <w:rsid w:val="00155C95"/>
    <w:rsid w:val="001579C5"/>
    <w:rsid w:val="00157ADE"/>
    <w:rsid w:val="00171E21"/>
    <w:rsid w:val="0017533F"/>
    <w:rsid w:val="00183FA0"/>
    <w:rsid w:val="00190D55"/>
    <w:rsid w:val="00191536"/>
    <w:rsid w:val="00194504"/>
    <w:rsid w:val="00194848"/>
    <w:rsid w:val="001A1CB6"/>
    <w:rsid w:val="001A60DD"/>
    <w:rsid w:val="001A64ED"/>
    <w:rsid w:val="001A76FB"/>
    <w:rsid w:val="001B23CA"/>
    <w:rsid w:val="001B331B"/>
    <w:rsid w:val="001C70D5"/>
    <w:rsid w:val="001D7288"/>
    <w:rsid w:val="001E478E"/>
    <w:rsid w:val="001E5A42"/>
    <w:rsid w:val="001E7CAB"/>
    <w:rsid w:val="001F1459"/>
    <w:rsid w:val="001F1EF2"/>
    <w:rsid w:val="00201B1E"/>
    <w:rsid w:val="002157A5"/>
    <w:rsid w:val="00215BD8"/>
    <w:rsid w:val="002248D0"/>
    <w:rsid w:val="002300CD"/>
    <w:rsid w:val="002301B7"/>
    <w:rsid w:val="00234455"/>
    <w:rsid w:val="00235349"/>
    <w:rsid w:val="00235E0A"/>
    <w:rsid w:val="00241018"/>
    <w:rsid w:val="002448E7"/>
    <w:rsid w:val="00245F63"/>
    <w:rsid w:val="00250B59"/>
    <w:rsid w:val="00251C3D"/>
    <w:rsid w:val="002544D8"/>
    <w:rsid w:val="002549B5"/>
    <w:rsid w:val="002552FD"/>
    <w:rsid w:val="00257F89"/>
    <w:rsid w:val="00260C2F"/>
    <w:rsid w:val="0026142D"/>
    <w:rsid w:val="00267ACA"/>
    <w:rsid w:val="00274438"/>
    <w:rsid w:val="00277F32"/>
    <w:rsid w:val="00292147"/>
    <w:rsid w:val="00292A4C"/>
    <w:rsid w:val="002933B3"/>
    <w:rsid w:val="002972CF"/>
    <w:rsid w:val="00297EEE"/>
    <w:rsid w:val="002A2B45"/>
    <w:rsid w:val="002A3D3A"/>
    <w:rsid w:val="002A7BF0"/>
    <w:rsid w:val="002C24C0"/>
    <w:rsid w:val="002C7E11"/>
    <w:rsid w:val="002D6221"/>
    <w:rsid w:val="002D66D9"/>
    <w:rsid w:val="002D74F9"/>
    <w:rsid w:val="002E509B"/>
    <w:rsid w:val="002F1520"/>
    <w:rsid w:val="002F2D24"/>
    <w:rsid w:val="002F2E0B"/>
    <w:rsid w:val="002F572D"/>
    <w:rsid w:val="002F5CA8"/>
    <w:rsid w:val="00320E8C"/>
    <w:rsid w:val="00321F0B"/>
    <w:rsid w:val="00326273"/>
    <w:rsid w:val="003308F5"/>
    <w:rsid w:val="00342868"/>
    <w:rsid w:val="00356BBD"/>
    <w:rsid w:val="003753B1"/>
    <w:rsid w:val="00386549"/>
    <w:rsid w:val="00387B75"/>
    <w:rsid w:val="00395286"/>
    <w:rsid w:val="003A5B41"/>
    <w:rsid w:val="003B4BBE"/>
    <w:rsid w:val="003B6F8D"/>
    <w:rsid w:val="003C5A91"/>
    <w:rsid w:val="003D02E3"/>
    <w:rsid w:val="003D38EC"/>
    <w:rsid w:val="003D4834"/>
    <w:rsid w:val="003D71C3"/>
    <w:rsid w:val="003E1857"/>
    <w:rsid w:val="003F77AD"/>
    <w:rsid w:val="004020FA"/>
    <w:rsid w:val="00405F65"/>
    <w:rsid w:val="004144E0"/>
    <w:rsid w:val="004214B4"/>
    <w:rsid w:val="00424C95"/>
    <w:rsid w:val="004427DA"/>
    <w:rsid w:val="00453A35"/>
    <w:rsid w:val="0045505F"/>
    <w:rsid w:val="00470CBB"/>
    <w:rsid w:val="0047443E"/>
    <w:rsid w:val="004878CA"/>
    <w:rsid w:val="0049336F"/>
    <w:rsid w:val="00494906"/>
    <w:rsid w:val="00496B2B"/>
    <w:rsid w:val="004A0132"/>
    <w:rsid w:val="004B7021"/>
    <w:rsid w:val="004B728F"/>
    <w:rsid w:val="004C5E85"/>
    <w:rsid w:val="004D0BFB"/>
    <w:rsid w:val="004D5398"/>
    <w:rsid w:val="004D6F3A"/>
    <w:rsid w:val="004E1E9F"/>
    <w:rsid w:val="004E28DF"/>
    <w:rsid w:val="004E3684"/>
    <w:rsid w:val="004F370E"/>
    <w:rsid w:val="005153A8"/>
    <w:rsid w:val="00516CC8"/>
    <w:rsid w:val="00525B6E"/>
    <w:rsid w:val="00530A83"/>
    <w:rsid w:val="00531AC2"/>
    <w:rsid w:val="00532072"/>
    <w:rsid w:val="00534576"/>
    <w:rsid w:val="005548D6"/>
    <w:rsid w:val="00561DD3"/>
    <w:rsid w:val="005707A2"/>
    <w:rsid w:val="00570965"/>
    <w:rsid w:val="00573A40"/>
    <w:rsid w:val="005770EF"/>
    <w:rsid w:val="00577591"/>
    <w:rsid w:val="00577F5A"/>
    <w:rsid w:val="00580C26"/>
    <w:rsid w:val="00595301"/>
    <w:rsid w:val="00596337"/>
    <w:rsid w:val="005A12E8"/>
    <w:rsid w:val="005A3E51"/>
    <w:rsid w:val="005A5799"/>
    <w:rsid w:val="005B3F95"/>
    <w:rsid w:val="005C69A6"/>
    <w:rsid w:val="005C727C"/>
    <w:rsid w:val="005D4B1D"/>
    <w:rsid w:val="005D7DA4"/>
    <w:rsid w:val="005E20CE"/>
    <w:rsid w:val="005E27BF"/>
    <w:rsid w:val="005F02C5"/>
    <w:rsid w:val="005F7290"/>
    <w:rsid w:val="00600A74"/>
    <w:rsid w:val="00612EEA"/>
    <w:rsid w:val="006174F7"/>
    <w:rsid w:val="00620591"/>
    <w:rsid w:val="006262E9"/>
    <w:rsid w:val="0062697E"/>
    <w:rsid w:val="00626FED"/>
    <w:rsid w:val="0063645B"/>
    <w:rsid w:val="006427F2"/>
    <w:rsid w:val="00644A53"/>
    <w:rsid w:val="00645A72"/>
    <w:rsid w:val="00650960"/>
    <w:rsid w:val="00652B9F"/>
    <w:rsid w:val="0065659A"/>
    <w:rsid w:val="00664638"/>
    <w:rsid w:val="00665624"/>
    <w:rsid w:val="00675624"/>
    <w:rsid w:val="00683F3B"/>
    <w:rsid w:val="00691847"/>
    <w:rsid w:val="006A46FE"/>
    <w:rsid w:val="006C2100"/>
    <w:rsid w:val="006C5352"/>
    <w:rsid w:val="006C6CC6"/>
    <w:rsid w:val="006E0412"/>
    <w:rsid w:val="006E1356"/>
    <w:rsid w:val="006E7956"/>
    <w:rsid w:val="006F175A"/>
    <w:rsid w:val="006F1A9B"/>
    <w:rsid w:val="006F56C1"/>
    <w:rsid w:val="006F757E"/>
    <w:rsid w:val="006F7CDD"/>
    <w:rsid w:val="007025DB"/>
    <w:rsid w:val="00704447"/>
    <w:rsid w:val="00710AB7"/>
    <w:rsid w:val="0071761E"/>
    <w:rsid w:val="0072144A"/>
    <w:rsid w:val="0072419F"/>
    <w:rsid w:val="007248B3"/>
    <w:rsid w:val="00730601"/>
    <w:rsid w:val="00742CB8"/>
    <w:rsid w:val="007526BE"/>
    <w:rsid w:val="007526F7"/>
    <w:rsid w:val="00752BB2"/>
    <w:rsid w:val="007531C0"/>
    <w:rsid w:val="007579E2"/>
    <w:rsid w:val="00777477"/>
    <w:rsid w:val="00777FB3"/>
    <w:rsid w:val="007919D8"/>
    <w:rsid w:val="00795D6A"/>
    <w:rsid w:val="00796136"/>
    <w:rsid w:val="007967FA"/>
    <w:rsid w:val="007A2310"/>
    <w:rsid w:val="007A44F8"/>
    <w:rsid w:val="007A455B"/>
    <w:rsid w:val="007B104D"/>
    <w:rsid w:val="007B2348"/>
    <w:rsid w:val="007B63E1"/>
    <w:rsid w:val="007B7828"/>
    <w:rsid w:val="007D0A55"/>
    <w:rsid w:val="007D385A"/>
    <w:rsid w:val="007D626B"/>
    <w:rsid w:val="007E3042"/>
    <w:rsid w:val="007E62A6"/>
    <w:rsid w:val="007E70A2"/>
    <w:rsid w:val="007F045C"/>
    <w:rsid w:val="007F1342"/>
    <w:rsid w:val="007F632F"/>
    <w:rsid w:val="007F7517"/>
    <w:rsid w:val="00801975"/>
    <w:rsid w:val="00811A34"/>
    <w:rsid w:val="0081336C"/>
    <w:rsid w:val="00817320"/>
    <w:rsid w:val="0082020E"/>
    <w:rsid w:val="00820DA6"/>
    <w:rsid w:val="00821F9A"/>
    <w:rsid w:val="0082511B"/>
    <w:rsid w:val="00833298"/>
    <w:rsid w:val="00833B25"/>
    <w:rsid w:val="0083517C"/>
    <w:rsid w:val="00836763"/>
    <w:rsid w:val="00840D80"/>
    <w:rsid w:val="00843912"/>
    <w:rsid w:val="00847A90"/>
    <w:rsid w:val="00853CEE"/>
    <w:rsid w:val="008563B7"/>
    <w:rsid w:val="008625E2"/>
    <w:rsid w:val="00871D16"/>
    <w:rsid w:val="00871EC3"/>
    <w:rsid w:val="00883BE8"/>
    <w:rsid w:val="00884387"/>
    <w:rsid w:val="008843AB"/>
    <w:rsid w:val="00884507"/>
    <w:rsid w:val="00884ECC"/>
    <w:rsid w:val="008A1F5B"/>
    <w:rsid w:val="008A6C46"/>
    <w:rsid w:val="008B0456"/>
    <w:rsid w:val="008B0BA2"/>
    <w:rsid w:val="008C42C2"/>
    <w:rsid w:val="008C5C21"/>
    <w:rsid w:val="008C752A"/>
    <w:rsid w:val="008D3C66"/>
    <w:rsid w:val="008D458F"/>
    <w:rsid w:val="008D52FA"/>
    <w:rsid w:val="008D531E"/>
    <w:rsid w:val="008E1738"/>
    <w:rsid w:val="008E5075"/>
    <w:rsid w:val="008E700C"/>
    <w:rsid w:val="008F4952"/>
    <w:rsid w:val="00900C1C"/>
    <w:rsid w:val="00901020"/>
    <w:rsid w:val="00912EBB"/>
    <w:rsid w:val="00914AB1"/>
    <w:rsid w:val="0092665E"/>
    <w:rsid w:val="00926DD2"/>
    <w:rsid w:val="00936D72"/>
    <w:rsid w:val="009437FE"/>
    <w:rsid w:val="00946105"/>
    <w:rsid w:val="009759B7"/>
    <w:rsid w:val="00975D1F"/>
    <w:rsid w:val="009847D9"/>
    <w:rsid w:val="00990D83"/>
    <w:rsid w:val="00991AAD"/>
    <w:rsid w:val="009961CA"/>
    <w:rsid w:val="009A257C"/>
    <w:rsid w:val="009A2A95"/>
    <w:rsid w:val="009A3B4D"/>
    <w:rsid w:val="009A4835"/>
    <w:rsid w:val="009A5C6C"/>
    <w:rsid w:val="009B7A60"/>
    <w:rsid w:val="009C1BE7"/>
    <w:rsid w:val="009C224C"/>
    <w:rsid w:val="009C2474"/>
    <w:rsid w:val="009E71AE"/>
    <w:rsid w:val="009E7C36"/>
    <w:rsid w:val="009F077A"/>
    <w:rsid w:val="009F3147"/>
    <w:rsid w:val="00A049BE"/>
    <w:rsid w:val="00A1154E"/>
    <w:rsid w:val="00A14282"/>
    <w:rsid w:val="00A26221"/>
    <w:rsid w:val="00A26A68"/>
    <w:rsid w:val="00A308D7"/>
    <w:rsid w:val="00A3167E"/>
    <w:rsid w:val="00A34A2E"/>
    <w:rsid w:val="00A354F6"/>
    <w:rsid w:val="00A4078E"/>
    <w:rsid w:val="00A65E42"/>
    <w:rsid w:val="00A77A2E"/>
    <w:rsid w:val="00A8440E"/>
    <w:rsid w:val="00AA171D"/>
    <w:rsid w:val="00AA260C"/>
    <w:rsid w:val="00AA7506"/>
    <w:rsid w:val="00AA7530"/>
    <w:rsid w:val="00AD19EA"/>
    <w:rsid w:val="00AD51CC"/>
    <w:rsid w:val="00AF2E05"/>
    <w:rsid w:val="00AF3BA1"/>
    <w:rsid w:val="00B059A5"/>
    <w:rsid w:val="00B070D5"/>
    <w:rsid w:val="00B13D79"/>
    <w:rsid w:val="00B16102"/>
    <w:rsid w:val="00B16704"/>
    <w:rsid w:val="00B200BC"/>
    <w:rsid w:val="00B21D04"/>
    <w:rsid w:val="00B26C29"/>
    <w:rsid w:val="00B34182"/>
    <w:rsid w:val="00B46921"/>
    <w:rsid w:val="00B66BA3"/>
    <w:rsid w:val="00B72175"/>
    <w:rsid w:val="00B73094"/>
    <w:rsid w:val="00B73FA1"/>
    <w:rsid w:val="00B767FB"/>
    <w:rsid w:val="00B80125"/>
    <w:rsid w:val="00B81F04"/>
    <w:rsid w:val="00B82FC6"/>
    <w:rsid w:val="00B8505C"/>
    <w:rsid w:val="00B90F78"/>
    <w:rsid w:val="00B91DFE"/>
    <w:rsid w:val="00B92779"/>
    <w:rsid w:val="00BA7821"/>
    <w:rsid w:val="00BB05EE"/>
    <w:rsid w:val="00BB181A"/>
    <w:rsid w:val="00BB19B1"/>
    <w:rsid w:val="00BC6817"/>
    <w:rsid w:val="00BC6A27"/>
    <w:rsid w:val="00BD2CEB"/>
    <w:rsid w:val="00BD4B5E"/>
    <w:rsid w:val="00BD582C"/>
    <w:rsid w:val="00BD7E67"/>
    <w:rsid w:val="00BE07FD"/>
    <w:rsid w:val="00BE32AB"/>
    <w:rsid w:val="00BE500D"/>
    <w:rsid w:val="00BF2B5C"/>
    <w:rsid w:val="00BF3E1A"/>
    <w:rsid w:val="00BF6243"/>
    <w:rsid w:val="00C042DA"/>
    <w:rsid w:val="00C17010"/>
    <w:rsid w:val="00C2306C"/>
    <w:rsid w:val="00C279BF"/>
    <w:rsid w:val="00C3566B"/>
    <w:rsid w:val="00C41336"/>
    <w:rsid w:val="00C5035C"/>
    <w:rsid w:val="00C54C25"/>
    <w:rsid w:val="00C54CF8"/>
    <w:rsid w:val="00C60F21"/>
    <w:rsid w:val="00C62AC8"/>
    <w:rsid w:val="00C65D62"/>
    <w:rsid w:val="00C76812"/>
    <w:rsid w:val="00C8491D"/>
    <w:rsid w:val="00C91BB8"/>
    <w:rsid w:val="00C95CFF"/>
    <w:rsid w:val="00C978F8"/>
    <w:rsid w:val="00CA05C1"/>
    <w:rsid w:val="00CB6335"/>
    <w:rsid w:val="00CC796B"/>
    <w:rsid w:val="00CD3404"/>
    <w:rsid w:val="00CE613F"/>
    <w:rsid w:val="00CF030D"/>
    <w:rsid w:val="00CF0344"/>
    <w:rsid w:val="00CF2F1A"/>
    <w:rsid w:val="00CF74D7"/>
    <w:rsid w:val="00CF75E9"/>
    <w:rsid w:val="00D05876"/>
    <w:rsid w:val="00D116C5"/>
    <w:rsid w:val="00D157B1"/>
    <w:rsid w:val="00D16374"/>
    <w:rsid w:val="00D2276E"/>
    <w:rsid w:val="00D23268"/>
    <w:rsid w:val="00D242C0"/>
    <w:rsid w:val="00D24324"/>
    <w:rsid w:val="00D275AB"/>
    <w:rsid w:val="00D36772"/>
    <w:rsid w:val="00D40A14"/>
    <w:rsid w:val="00D4617A"/>
    <w:rsid w:val="00D6048A"/>
    <w:rsid w:val="00D61D62"/>
    <w:rsid w:val="00D65FEC"/>
    <w:rsid w:val="00D66393"/>
    <w:rsid w:val="00D665FA"/>
    <w:rsid w:val="00D744A7"/>
    <w:rsid w:val="00D830AC"/>
    <w:rsid w:val="00D8454B"/>
    <w:rsid w:val="00D903A8"/>
    <w:rsid w:val="00D923AB"/>
    <w:rsid w:val="00D97933"/>
    <w:rsid w:val="00DA1771"/>
    <w:rsid w:val="00DA4DCE"/>
    <w:rsid w:val="00DB0A83"/>
    <w:rsid w:val="00DB1FCD"/>
    <w:rsid w:val="00DB255F"/>
    <w:rsid w:val="00DB3DC4"/>
    <w:rsid w:val="00DB7EF0"/>
    <w:rsid w:val="00DD7DA8"/>
    <w:rsid w:val="00DE29EB"/>
    <w:rsid w:val="00DE765C"/>
    <w:rsid w:val="00DF025B"/>
    <w:rsid w:val="00DF3B79"/>
    <w:rsid w:val="00DF4B2C"/>
    <w:rsid w:val="00E03063"/>
    <w:rsid w:val="00E11035"/>
    <w:rsid w:val="00E11E6A"/>
    <w:rsid w:val="00E11FE7"/>
    <w:rsid w:val="00E159C2"/>
    <w:rsid w:val="00E15BE5"/>
    <w:rsid w:val="00E15EF2"/>
    <w:rsid w:val="00E23E70"/>
    <w:rsid w:val="00E3222C"/>
    <w:rsid w:val="00E37585"/>
    <w:rsid w:val="00E40AEC"/>
    <w:rsid w:val="00E52EB4"/>
    <w:rsid w:val="00E55D28"/>
    <w:rsid w:val="00E57486"/>
    <w:rsid w:val="00E670BF"/>
    <w:rsid w:val="00E67C49"/>
    <w:rsid w:val="00E74CE2"/>
    <w:rsid w:val="00E77A98"/>
    <w:rsid w:val="00E871E8"/>
    <w:rsid w:val="00E8742F"/>
    <w:rsid w:val="00E91CB2"/>
    <w:rsid w:val="00E97B68"/>
    <w:rsid w:val="00EA348D"/>
    <w:rsid w:val="00EB3C7B"/>
    <w:rsid w:val="00EB4ED9"/>
    <w:rsid w:val="00EB65B7"/>
    <w:rsid w:val="00EC0EE6"/>
    <w:rsid w:val="00EC3B6D"/>
    <w:rsid w:val="00ED3A2D"/>
    <w:rsid w:val="00ED7350"/>
    <w:rsid w:val="00EE269F"/>
    <w:rsid w:val="00EE4F06"/>
    <w:rsid w:val="00EE51B6"/>
    <w:rsid w:val="00EE6805"/>
    <w:rsid w:val="00F03676"/>
    <w:rsid w:val="00F03B57"/>
    <w:rsid w:val="00F05000"/>
    <w:rsid w:val="00F058ED"/>
    <w:rsid w:val="00F15F38"/>
    <w:rsid w:val="00F176A3"/>
    <w:rsid w:val="00F21523"/>
    <w:rsid w:val="00F23F38"/>
    <w:rsid w:val="00F26A82"/>
    <w:rsid w:val="00F42E47"/>
    <w:rsid w:val="00F4491A"/>
    <w:rsid w:val="00F45ED7"/>
    <w:rsid w:val="00F51515"/>
    <w:rsid w:val="00F51EBC"/>
    <w:rsid w:val="00F61CED"/>
    <w:rsid w:val="00F669C4"/>
    <w:rsid w:val="00F751A6"/>
    <w:rsid w:val="00F76C1C"/>
    <w:rsid w:val="00F878E1"/>
    <w:rsid w:val="00FA13E8"/>
    <w:rsid w:val="00FA5936"/>
    <w:rsid w:val="00FC70A4"/>
    <w:rsid w:val="00FC7B7C"/>
    <w:rsid w:val="00FD5BDE"/>
    <w:rsid w:val="00FE1434"/>
    <w:rsid w:val="00FE23A7"/>
    <w:rsid w:val="00FE2886"/>
    <w:rsid w:val="00FE28AF"/>
    <w:rsid w:val="00FE2F0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4B99E"/>
  <w15:chartTrackingRefBased/>
  <w15:docId w15:val="{423543AC-B121-4837-B261-E47826F87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37585"/>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Hyperlink">
    <w:name w:val="Hyperlink"/>
    <w:basedOn w:val="DefaultParagraphFont"/>
    <w:uiPriority w:val="99"/>
    <w:unhideWhenUsed/>
    <w:rsid w:val="00E37585"/>
    <w:rPr>
      <w:color w:val="0000FF"/>
      <w:u w:val="single"/>
    </w:rPr>
  </w:style>
  <w:style w:type="table" w:styleId="TableGrid">
    <w:name w:val="Table Grid"/>
    <w:basedOn w:val="TableNormal"/>
    <w:uiPriority w:val="39"/>
    <w:rsid w:val="006A46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02E3"/>
    <w:pPr>
      <w:ind w:left="720"/>
      <w:contextualSpacing/>
    </w:pPr>
  </w:style>
  <w:style w:type="character" w:customStyle="1" w:styleId="UnresolvedMention1">
    <w:name w:val="Unresolved Mention1"/>
    <w:basedOn w:val="DefaultParagraphFont"/>
    <w:uiPriority w:val="99"/>
    <w:semiHidden/>
    <w:unhideWhenUsed/>
    <w:rsid w:val="004144E0"/>
    <w:rPr>
      <w:color w:val="808080"/>
      <w:shd w:val="clear" w:color="auto" w:fill="E6E6E6"/>
    </w:rPr>
  </w:style>
  <w:style w:type="paragraph" w:styleId="BalloonText">
    <w:name w:val="Balloon Text"/>
    <w:basedOn w:val="Normal"/>
    <w:link w:val="BalloonTextChar"/>
    <w:uiPriority w:val="99"/>
    <w:semiHidden/>
    <w:unhideWhenUsed/>
    <w:rsid w:val="00D227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76E"/>
    <w:rPr>
      <w:rFonts w:ascii="Segoe UI" w:hAnsi="Segoe UI" w:cs="Segoe UI"/>
      <w:sz w:val="18"/>
      <w:szCs w:val="18"/>
    </w:rPr>
  </w:style>
  <w:style w:type="paragraph" w:styleId="NoSpacing">
    <w:name w:val="No Spacing"/>
    <w:uiPriority w:val="1"/>
    <w:qFormat/>
    <w:rsid w:val="00871D16"/>
    <w:pPr>
      <w:spacing w:after="0" w:line="240" w:lineRule="auto"/>
    </w:pPr>
  </w:style>
  <w:style w:type="table" w:customStyle="1" w:styleId="TableGrid0">
    <w:name w:val="TableGrid"/>
    <w:rsid w:val="003C5A91"/>
    <w:pPr>
      <w:spacing w:after="0" w:line="240" w:lineRule="auto"/>
    </w:pPr>
    <w:rPr>
      <w:rFonts w:eastAsiaTheme="minorEastAsia"/>
      <w:lang w:eastAsia="en-ZA"/>
    </w:rPr>
    <w:tblPr>
      <w:tblCellMar>
        <w:top w:w="0" w:type="dxa"/>
        <w:left w:w="0" w:type="dxa"/>
        <w:bottom w:w="0" w:type="dxa"/>
        <w:right w:w="0" w:type="dxa"/>
      </w:tblCellMar>
    </w:tblPr>
  </w:style>
  <w:style w:type="paragraph" w:customStyle="1" w:styleId="TableParagraph">
    <w:name w:val="Table Paragraph"/>
    <w:basedOn w:val="Normal"/>
    <w:uiPriority w:val="1"/>
    <w:qFormat/>
    <w:rsid w:val="00AA260C"/>
    <w:pPr>
      <w:spacing w:after="0" w:line="240" w:lineRule="auto"/>
      <w:ind w:left="57" w:right="57" w:firstLine="79"/>
    </w:pPr>
    <w:rPr>
      <w:rFonts w:ascii="Calibri" w:eastAsia="Calibri" w:hAnsi="Calibri" w:cs="Times New Roman"/>
      <w:lang w:val="en-US"/>
    </w:rPr>
  </w:style>
  <w:style w:type="paragraph" w:customStyle="1" w:styleId="TableContents">
    <w:name w:val="Table Contents"/>
    <w:basedOn w:val="Normal"/>
    <w:rsid w:val="00C91BB8"/>
    <w:pPr>
      <w:widowControl w:val="0"/>
      <w:suppressLineNumbers/>
      <w:suppressAutoHyphens/>
      <w:autoSpaceDN w:val="0"/>
      <w:spacing w:after="0" w:line="240" w:lineRule="auto"/>
      <w:textAlignment w:val="baseline"/>
    </w:pPr>
    <w:rPr>
      <w:rFonts w:ascii="Times New Roman" w:eastAsia="SimSun" w:hAnsi="Times New Roman" w:cs="Arial"/>
      <w:kern w:val="3"/>
      <w:sz w:val="24"/>
      <w:szCs w:val="24"/>
      <w:lang w:val="en-US" w:eastAsia="zh-CN" w:bidi="hi-IN"/>
    </w:rPr>
  </w:style>
  <w:style w:type="paragraph" w:customStyle="1" w:styleId="Default">
    <w:name w:val="Default"/>
    <w:rsid w:val="00990D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9214621">
      <w:bodyDiv w:val="1"/>
      <w:marLeft w:val="0"/>
      <w:marRight w:val="0"/>
      <w:marTop w:val="0"/>
      <w:marBottom w:val="0"/>
      <w:divBdr>
        <w:top w:val="none" w:sz="0" w:space="0" w:color="auto"/>
        <w:left w:val="none" w:sz="0" w:space="0" w:color="auto"/>
        <w:bottom w:val="none" w:sz="0" w:space="0" w:color="auto"/>
        <w:right w:val="none" w:sz="0" w:space="0" w:color="auto"/>
      </w:divBdr>
      <w:divsChild>
        <w:div w:id="1194881544">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1521</TotalTime>
  <Pages>5</Pages>
  <Words>2112</Words>
  <Characters>12039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Beets, PAD, Prof &lt;padb@sun.ac.za&gt;</dc:creator>
  <cp:keywords/>
  <dc:description/>
  <cp:lastModifiedBy>Qanya, Siyalo</cp:lastModifiedBy>
  <cp:revision>50</cp:revision>
  <cp:lastPrinted>2019-11-21T14:25:00Z</cp:lastPrinted>
  <dcterms:created xsi:type="dcterms:W3CDTF">2020-11-21T13:58:00Z</dcterms:created>
  <dcterms:modified xsi:type="dcterms:W3CDTF">2020-12-09T21:48:00Z</dcterms:modified>
</cp:coreProperties>
</file>